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F49A" w14:textId="1C5FC325" w:rsidR="003F106A" w:rsidRPr="008D546D" w:rsidRDefault="003F106A" w:rsidP="0018255D">
      <w:pPr>
        <w:spacing w:after="60" w:line="240" w:lineRule="auto"/>
        <w:jc w:val="center"/>
        <w:rPr>
          <w:rFonts w:ascii="Arial" w:eastAsia="Times New Roman" w:hAnsi="Arial" w:cs="Arial"/>
          <w:color w:val="000000"/>
          <w:sz w:val="52"/>
          <w:szCs w:val="52"/>
          <w:lang w:eastAsia="da-DK"/>
        </w:rPr>
      </w:pPr>
      <w:r w:rsidRPr="008D546D">
        <w:rPr>
          <w:noProof/>
        </w:rPr>
        <w:drawing>
          <wp:inline distT="0" distB="0" distL="0" distR="0" wp14:anchorId="20CE1B64" wp14:editId="2DFB5476">
            <wp:extent cx="7898400" cy="658800"/>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98400" cy="658800"/>
                    </a:xfrm>
                    <a:prstGeom prst="rect">
                      <a:avLst/>
                    </a:prstGeom>
                  </pic:spPr>
                </pic:pic>
              </a:graphicData>
            </a:graphic>
          </wp:inline>
        </w:drawing>
      </w:r>
    </w:p>
    <w:p w14:paraId="09FDB2CC" w14:textId="164A0435" w:rsidR="0018255D" w:rsidRPr="008D546D" w:rsidRDefault="0042248E" w:rsidP="0018255D">
      <w:pPr>
        <w:spacing w:after="60" w:line="240" w:lineRule="auto"/>
        <w:jc w:val="center"/>
        <w:rPr>
          <w:rFonts w:ascii="Times New Roman" w:eastAsia="Times New Roman" w:hAnsi="Times New Roman" w:cs="Times New Roman"/>
          <w:sz w:val="24"/>
          <w:szCs w:val="24"/>
          <w:lang w:eastAsia="da-DK"/>
        </w:rPr>
      </w:pPr>
      <w:r>
        <w:rPr>
          <w:rFonts w:ascii="Arial" w:eastAsia="Times New Roman" w:hAnsi="Arial" w:cs="Arial"/>
          <w:color w:val="000000"/>
          <w:sz w:val="52"/>
          <w:szCs w:val="52"/>
          <w:lang w:eastAsia="da-DK"/>
        </w:rPr>
        <w:t>Matematik - Å</w:t>
      </w:r>
      <w:r w:rsidR="003F106A" w:rsidRPr="008D546D">
        <w:rPr>
          <w:rFonts w:ascii="Arial" w:eastAsia="Times New Roman" w:hAnsi="Arial" w:cs="Arial"/>
          <w:color w:val="000000"/>
          <w:sz w:val="52"/>
          <w:szCs w:val="52"/>
          <w:lang w:eastAsia="da-DK"/>
        </w:rPr>
        <w:t>rsplan for</w:t>
      </w:r>
      <w:r w:rsidR="0018255D" w:rsidRPr="008D546D">
        <w:rPr>
          <w:rFonts w:ascii="Arial" w:eastAsia="Times New Roman" w:hAnsi="Arial" w:cs="Arial"/>
          <w:color w:val="000000"/>
          <w:sz w:val="52"/>
          <w:szCs w:val="52"/>
          <w:lang w:eastAsia="da-DK"/>
        </w:rPr>
        <w:t xml:space="preserve"> 4</w:t>
      </w:r>
      <w:r>
        <w:rPr>
          <w:rFonts w:ascii="Arial" w:eastAsia="Times New Roman" w:hAnsi="Arial" w:cs="Arial"/>
          <w:color w:val="000000"/>
          <w:sz w:val="52"/>
          <w:szCs w:val="52"/>
          <w:lang w:eastAsia="da-DK"/>
        </w:rPr>
        <w:t>. klasse</w:t>
      </w:r>
    </w:p>
    <w:p w14:paraId="64C0E338"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2910"/>
        <w:gridCol w:w="3157"/>
        <w:gridCol w:w="3146"/>
        <w:gridCol w:w="3215"/>
      </w:tblGrid>
      <w:tr w:rsidR="003F106A" w:rsidRPr="008D546D" w14:paraId="7DBA27AF" w14:textId="77777777" w:rsidTr="009744B2">
        <w:trPr>
          <w:trHeight w:val="220"/>
        </w:trPr>
        <w:tc>
          <w:tcPr>
            <w:tcW w:w="12428" w:type="dxa"/>
            <w:gridSpan w:val="4"/>
            <w:tcBorders>
              <w:top w:val="single" w:sz="4" w:space="0" w:color="000000"/>
              <w:left w:val="single" w:sz="4" w:space="0" w:color="000000"/>
              <w:bottom w:val="single" w:sz="4" w:space="0" w:color="000000"/>
              <w:right w:val="single" w:sz="4" w:space="0" w:color="000000"/>
            </w:tcBorders>
            <w:shd w:val="clear" w:color="auto" w:fill="00B7BD"/>
          </w:tcPr>
          <w:p w14:paraId="56D9D480" w14:textId="10557533"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z w:val="48"/>
                <w:szCs w:val="48"/>
                <w:lang w:eastAsia="da-DK"/>
              </w:rPr>
              <w:t xml:space="preserve">Kapitel 1 </w:t>
            </w:r>
            <w:r w:rsidR="009B247A">
              <w:rPr>
                <w:rFonts w:ascii="Calibri" w:eastAsia="Times New Roman" w:hAnsi="Calibri" w:cs="Calibri"/>
                <w:color w:val="000000"/>
                <w:sz w:val="48"/>
                <w:szCs w:val="48"/>
                <w:lang w:eastAsia="da-DK"/>
              </w:rPr>
              <w:t xml:space="preserve">- </w:t>
            </w:r>
            <w:r w:rsidRPr="008D546D">
              <w:rPr>
                <w:rFonts w:ascii="Calibri" w:eastAsia="Times New Roman" w:hAnsi="Calibri" w:cs="Calibri"/>
                <w:color w:val="000000"/>
                <w:sz w:val="48"/>
                <w:szCs w:val="48"/>
                <w:lang w:eastAsia="da-DK"/>
              </w:rPr>
              <w:t>Tal - 6 opslag</w:t>
            </w:r>
          </w:p>
        </w:tc>
      </w:tr>
      <w:tr w:rsidR="003F106A" w:rsidRPr="008D546D" w14:paraId="6028DE4C" w14:textId="77777777" w:rsidTr="003F106A">
        <w:tc>
          <w:tcPr>
            <w:tcW w:w="2910" w:type="dxa"/>
            <w:tcBorders>
              <w:top w:val="single" w:sz="4" w:space="0" w:color="000000"/>
              <w:left w:val="single" w:sz="4" w:space="0" w:color="000000"/>
              <w:bottom w:val="single" w:sz="4" w:space="0" w:color="000000"/>
              <w:right w:val="single" w:sz="4" w:space="0" w:color="000000"/>
            </w:tcBorders>
            <w:shd w:val="clear" w:color="auto" w:fill="00B7BD"/>
          </w:tcPr>
          <w:p w14:paraId="5453E2D8" w14:textId="03808F5F" w:rsidR="003F106A" w:rsidRPr="008D546D" w:rsidRDefault="003F106A" w:rsidP="0018255D">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3157" w:type="dxa"/>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69916812" w14:textId="1FBA978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3146"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0A52725A"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3215"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17F9AB2F"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3F106A" w:rsidRPr="008D546D" w14:paraId="5BCA319B" w14:textId="77777777" w:rsidTr="00915080">
        <w:trPr>
          <w:trHeight w:val="220"/>
        </w:trPr>
        <w:tc>
          <w:tcPr>
            <w:tcW w:w="2910" w:type="dxa"/>
            <w:vMerge w:val="restart"/>
            <w:tcBorders>
              <w:top w:val="single" w:sz="4" w:space="0" w:color="000000"/>
              <w:left w:val="single" w:sz="4" w:space="0" w:color="000000"/>
              <w:right w:val="single" w:sz="8" w:space="0" w:color="000000"/>
            </w:tcBorders>
          </w:tcPr>
          <w:p w14:paraId="3E85C328" w14:textId="77777777" w:rsidR="003F106A" w:rsidRPr="008D546D" w:rsidRDefault="003F106A" w:rsidP="003F106A">
            <w:pPr>
              <w:spacing w:line="256" w:lineRule="auto"/>
              <w:rPr>
                <w:rFonts w:cstheme="minorHAnsi"/>
                <w:b/>
              </w:rPr>
            </w:pPr>
            <w:r w:rsidRPr="008D546D">
              <w:rPr>
                <w:rFonts w:cstheme="minorHAnsi"/>
                <w:b/>
              </w:rPr>
              <w:t>Tal</w:t>
            </w:r>
          </w:p>
          <w:p w14:paraId="2C9CA5EE" w14:textId="77777777" w:rsidR="003F106A" w:rsidRPr="008D546D" w:rsidRDefault="003F106A" w:rsidP="003F106A">
            <w:pPr>
              <w:spacing w:line="256" w:lineRule="auto"/>
              <w:rPr>
                <w:rFonts w:cstheme="minorHAnsi"/>
              </w:rPr>
            </w:pPr>
            <w:r w:rsidRPr="008D546D">
              <w:rPr>
                <w:rFonts w:cstheme="minorHAnsi"/>
              </w:rPr>
              <w:t>Varighed: 4-5 uger</w:t>
            </w:r>
          </w:p>
          <w:p w14:paraId="483BC125" w14:textId="77777777" w:rsidR="001D534E" w:rsidRPr="008D546D" w:rsidRDefault="001D534E" w:rsidP="001D534E">
            <w:pPr>
              <w:pStyle w:val="Opstilling-punkttegn"/>
              <w:rPr>
                <w:rFonts w:asciiTheme="minorHAnsi" w:hAnsiTheme="minorHAnsi" w:cstheme="minorHAnsi"/>
              </w:rPr>
            </w:pPr>
            <w:r w:rsidRPr="008D546D">
              <w:rPr>
                <w:rFonts w:asciiTheme="minorHAnsi" w:hAnsiTheme="minorHAnsi" w:cstheme="minorHAnsi"/>
              </w:rPr>
              <w:t>Talsystem</w:t>
            </w:r>
          </w:p>
          <w:p w14:paraId="376D94B7" w14:textId="77777777" w:rsidR="001D534E" w:rsidRPr="008D546D" w:rsidRDefault="001D534E" w:rsidP="001D534E">
            <w:pPr>
              <w:pStyle w:val="Opstilling-punkttegn"/>
              <w:rPr>
                <w:rFonts w:asciiTheme="minorHAnsi" w:hAnsiTheme="minorHAnsi" w:cstheme="minorHAnsi"/>
              </w:rPr>
            </w:pPr>
            <w:r w:rsidRPr="008D546D">
              <w:rPr>
                <w:rFonts w:asciiTheme="minorHAnsi" w:hAnsiTheme="minorHAnsi" w:cstheme="minorHAnsi"/>
              </w:rPr>
              <w:t>Brøker</w:t>
            </w:r>
          </w:p>
          <w:p w14:paraId="01EEF605" w14:textId="77777777" w:rsidR="001D534E" w:rsidRPr="008D546D" w:rsidRDefault="001D534E" w:rsidP="001D534E">
            <w:pPr>
              <w:pStyle w:val="Opstilling-punkttegn"/>
              <w:rPr>
                <w:rFonts w:asciiTheme="minorHAnsi" w:hAnsiTheme="minorHAnsi" w:cstheme="minorHAnsi"/>
              </w:rPr>
            </w:pPr>
            <w:r w:rsidRPr="008D546D">
              <w:rPr>
                <w:rFonts w:asciiTheme="minorHAnsi" w:hAnsiTheme="minorHAnsi" w:cstheme="minorHAnsi"/>
              </w:rPr>
              <w:t>Decimaltal</w:t>
            </w:r>
          </w:p>
          <w:p w14:paraId="7397C657" w14:textId="4760C082" w:rsidR="003F106A" w:rsidRPr="008D546D" w:rsidRDefault="001D534E" w:rsidP="001D534E">
            <w:pPr>
              <w:pStyle w:val="Opstilling-punkttegn"/>
              <w:rPr>
                <w:rFonts w:eastAsia="Times New Roman"/>
                <w:b/>
                <w:bCs/>
              </w:rPr>
            </w:pPr>
            <w:r w:rsidRPr="008D546D">
              <w:rPr>
                <w:rFonts w:asciiTheme="minorHAnsi" w:hAnsiTheme="minorHAnsi" w:cstheme="minorHAnsi"/>
              </w:rPr>
              <w:t>Negative tal</w:t>
            </w:r>
          </w:p>
        </w:tc>
        <w:tc>
          <w:tcPr>
            <w:tcW w:w="3157" w:type="dxa"/>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AE4FA9B" w14:textId="3132594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Tal (Fase 1)</w:t>
            </w:r>
          </w:p>
          <w:p w14:paraId="5D6EBC7C" w14:textId="31D5BE6F"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anvende decimaltal og brøker i hverdagssituationer / Eleven har viden om brøkbegrebet og decimaltals opbygning i titalssystemet</w:t>
            </w:r>
          </w:p>
          <w:p w14:paraId="7C41D961"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p>
          <w:p w14:paraId="053D5381"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Repræsentation og symbolbehandling (Fase 1-2)</w:t>
            </w:r>
          </w:p>
          <w:p w14:paraId="1CB939AE"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oversætte regneudtryk til hverdagssprog / Eleven har viden om hverdagssproglige oversættelser af regneudtryk </w:t>
            </w:r>
          </w:p>
          <w:p w14:paraId="08E69C6F"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p>
          <w:p w14:paraId="120C0819"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shd w:val="clear" w:color="auto" w:fill="FFFFFF"/>
                <w:lang w:eastAsia="da-DK"/>
              </w:rPr>
              <w:t>Ræsonnement og tankegang (Fase 1-2)</w:t>
            </w:r>
          </w:p>
          <w:p w14:paraId="729F5C47"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Eleven kan anvende ræsonnementer i undersøgende arbejde / Eleven har viden om enkle ræsonnementer knyttet til undersøgende arbejde, </w:t>
            </w:r>
            <w:r w:rsidRPr="008D546D">
              <w:rPr>
                <w:rFonts w:ascii="Calibri" w:eastAsia="Times New Roman" w:hAnsi="Calibri" w:cs="Calibri"/>
                <w:color w:val="000000"/>
                <w:lang w:eastAsia="da-DK"/>
              </w:rPr>
              <w:lastRenderedPageBreak/>
              <w:t>herunder undersøgende arbejde med digitale værktøjer</w:t>
            </w:r>
          </w:p>
        </w:tc>
        <w:tc>
          <w:tcPr>
            <w:tcW w:w="31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6A40EA5"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Læringsmål 1</w:t>
            </w:r>
          </w:p>
          <w:p w14:paraId="3ED2BDB6"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kende tal op til</w:t>
            </w:r>
          </w:p>
          <w:p w14:paraId="35C4CCEE"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99 999 med baggrund i positionssystemet.</w:t>
            </w:r>
          </w:p>
        </w:tc>
        <w:tc>
          <w:tcPr>
            <w:tcW w:w="3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689D2"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62122271"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læser, skriver og sætter nogle</w:t>
            </w:r>
          </w:p>
          <w:p w14:paraId="6CC02B21"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udvalgte </w:t>
            </w:r>
            <w:proofErr w:type="spellStart"/>
            <w:r w:rsidRPr="008D546D">
              <w:rPr>
                <w:rFonts w:ascii="Calibri" w:eastAsia="Times New Roman" w:hAnsi="Calibri" w:cs="Calibri"/>
                <w:color w:val="000000"/>
                <w:lang w:eastAsia="da-DK"/>
              </w:rPr>
              <w:t>fem-cifrede</w:t>
            </w:r>
            <w:proofErr w:type="spellEnd"/>
            <w:r w:rsidRPr="008D546D">
              <w:rPr>
                <w:rFonts w:ascii="Calibri" w:eastAsia="Times New Roman" w:hAnsi="Calibri" w:cs="Calibri"/>
                <w:color w:val="000000"/>
                <w:lang w:eastAsia="da-DK"/>
              </w:rPr>
              <w:t xml:space="preserve"> tal i rækkefølge.</w:t>
            </w:r>
          </w:p>
          <w:p w14:paraId="23438847"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70CFC5DC"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læser, skriver og sætter de fleste </w:t>
            </w:r>
            <w:proofErr w:type="spellStart"/>
            <w:r w:rsidRPr="008D546D">
              <w:rPr>
                <w:rFonts w:ascii="Calibri" w:eastAsia="Times New Roman" w:hAnsi="Calibri" w:cs="Calibri"/>
                <w:color w:val="000000"/>
                <w:lang w:eastAsia="da-DK"/>
              </w:rPr>
              <w:t>fem-cifrede</w:t>
            </w:r>
            <w:proofErr w:type="spellEnd"/>
            <w:r w:rsidRPr="008D546D">
              <w:rPr>
                <w:rFonts w:ascii="Calibri" w:eastAsia="Times New Roman" w:hAnsi="Calibri" w:cs="Calibri"/>
                <w:color w:val="000000"/>
                <w:lang w:eastAsia="da-DK"/>
              </w:rPr>
              <w:t xml:space="preserve"> tal i rækkefølge. </w:t>
            </w:r>
          </w:p>
          <w:p w14:paraId="6DE6805B"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3ED71194"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læser, skriver og ordner tal op til 99999 med sikkerhed.</w:t>
            </w:r>
          </w:p>
        </w:tc>
      </w:tr>
      <w:tr w:rsidR="003F106A" w:rsidRPr="008D546D" w14:paraId="2693C417" w14:textId="77777777" w:rsidTr="00915080">
        <w:trPr>
          <w:trHeight w:val="220"/>
        </w:trPr>
        <w:tc>
          <w:tcPr>
            <w:tcW w:w="2910" w:type="dxa"/>
            <w:vMerge/>
            <w:tcBorders>
              <w:left w:val="single" w:sz="4" w:space="0" w:color="000000"/>
              <w:right w:val="single" w:sz="8" w:space="0" w:color="000000"/>
            </w:tcBorders>
          </w:tcPr>
          <w:p w14:paraId="5A4CB226"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57" w:type="dxa"/>
            <w:vMerge/>
            <w:tcBorders>
              <w:top w:val="single" w:sz="4" w:space="0" w:color="000000"/>
              <w:left w:val="single" w:sz="4" w:space="0" w:color="000000"/>
              <w:bottom w:val="single" w:sz="4" w:space="0" w:color="000000"/>
              <w:right w:val="single" w:sz="8" w:space="0" w:color="000000"/>
            </w:tcBorders>
            <w:vAlign w:val="center"/>
            <w:hideMark/>
          </w:tcPr>
          <w:p w14:paraId="76DDF527" w14:textId="20A0F7BC"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C12BDF2"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360DD298" w14:textId="1CC9ED86"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kende negative tal fra hverdagen og kunne addere og subtrahere to etcifrede hele naturlige tal (Z).</w:t>
            </w:r>
          </w:p>
        </w:tc>
        <w:tc>
          <w:tcPr>
            <w:tcW w:w="3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4D75A"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10D67223" w14:textId="66E5BEAE"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adderer og subtraherer enkle regnestykker, som fx 4 - 6, med støtte i tallinje.</w:t>
            </w:r>
          </w:p>
          <w:p w14:paraId="0DE56569"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34702591" w14:textId="4AA4E90A"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adderer og subtraherer to etcifrede tal med og uden støtte i tallinje.</w:t>
            </w:r>
          </w:p>
          <w:p w14:paraId="4D5DFCE6"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29BBD980"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adderer og subtraherer </w:t>
            </w:r>
          </w:p>
        </w:tc>
      </w:tr>
      <w:tr w:rsidR="003F106A" w:rsidRPr="008D546D" w14:paraId="078A1D7B" w14:textId="77777777" w:rsidTr="00AB3DCB">
        <w:trPr>
          <w:trHeight w:val="220"/>
        </w:trPr>
        <w:tc>
          <w:tcPr>
            <w:tcW w:w="2910" w:type="dxa"/>
            <w:vMerge/>
            <w:tcBorders>
              <w:left w:val="single" w:sz="4" w:space="0" w:color="000000"/>
              <w:right w:val="single" w:sz="8" w:space="0" w:color="000000"/>
            </w:tcBorders>
          </w:tcPr>
          <w:p w14:paraId="07C94E3A"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57" w:type="dxa"/>
            <w:vMerge/>
            <w:tcBorders>
              <w:top w:val="single" w:sz="4" w:space="0" w:color="000000"/>
              <w:left w:val="single" w:sz="4" w:space="0" w:color="000000"/>
              <w:bottom w:val="single" w:sz="4" w:space="0" w:color="000000"/>
              <w:right w:val="single" w:sz="8" w:space="0" w:color="000000"/>
            </w:tcBorders>
            <w:vAlign w:val="center"/>
            <w:hideMark/>
          </w:tcPr>
          <w:p w14:paraId="0DD66FDD" w14:textId="4B5B4740"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68E2C07"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473BF1F8"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skal kunne omskrive mellem enkle brøker og decimaltal.</w:t>
            </w:r>
          </w:p>
        </w:tc>
        <w:tc>
          <w:tcPr>
            <w:tcW w:w="3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E8072"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Niveau 1</w:t>
            </w:r>
          </w:p>
          <w:p w14:paraId="462FE221" w14:textId="77777777" w:rsidR="009450E0" w:rsidRPr="009450E0" w:rsidRDefault="009450E0" w:rsidP="0018255D">
            <w:pPr>
              <w:spacing w:after="0" w:line="240" w:lineRule="auto"/>
            </w:pPr>
            <w:r w:rsidRPr="009450E0">
              <w:lastRenderedPageBreak/>
              <w:t>Jeg kan omskrive mellem enkle decimaltal og brøker med tiendedele.</w:t>
            </w:r>
          </w:p>
          <w:p w14:paraId="4E42CB94" w14:textId="5E719361"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0590860A" w14:textId="77777777" w:rsidR="009450E0" w:rsidRPr="009450E0" w:rsidRDefault="009450E0" w:rsidP="0018255D">
            <w:pPr>
              <w:spacing w:after="0" w:line="240" w:lineRule="auto"/>
            </w:pPr>
            <w:r w:rsidRPr="009450E0">
              <w:t>Jeg kan forbinde brøker, decimaltal og skrevne udtryk med samme værdi.</w:t>
            </w:r>
          </w:p>
          <w:p w14:paraId="645FB5A3" w14:textId="1F7C7B3D"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46C826ED" w14:textId="284CCA8E" w:rsidR="003F106A" w:rsidRPr="008D546D" w:rsidRDefault="009450E0" w:rsidP="0018255D">
            <w:pPr>
              <w:spacing w:after="0" w:line="240" w:lineRule="auto"/>
              <w:rPr>
                <w:rFonts w:ascii="Times New Roman" w:eastAsia="Times New Roman" w:hAnsi="Times New Roman" w:cs="Times New Roman"/>
                <w:sz w:val="24"/>
                <w:szCs w:val="24"/>
                <w:lang w:eastAsia="da-DK"/>
              </w:rPr>
            </w:pPr>
            <w:r w:rsidRPr="009450E0">
              <w:t>Jeg kan farvelægge en visuel repræsentation for et blandet tal og omskrive til decimaltal.</w:t>
            </w:r>
          </w:p>
        </w:tc>
      </w:tr>
      <w:tr w:rsidR="003F106A" w:rsidRPr="008D546D" w14:paraId="23174FDA" w14:textId="77777777" w:rsidTr="00AB3DCB">
        <w:trPr>
          <w:trHeight w:val="220"/>
        </w:trPr>
        <w:tc>
          <w:tcPr>
            <w:tcW w:w="2910" w:type="dxa"/>
            <w:vMerge/>
            <w:tcBorders>
              <w:left w:val="single" w:sz="4" w:space="0" w:color="000000"/>
              <w:right w:val="single" w:sz="8" w:space="0" w:color="000000"/>
            </w:tcBorders>
          </w:tcPr>
          <w:p w14:paraId="0AEACF7A"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57" w:type="dxa"/>
            <w:vMerge/>
            <w:tcBorders>
              <w:top w:val="single" w:sz="4" w:space="0" w:color="000000"/>
              <w:left w:val="single" w:sz="4" w:space="0" w:color="000000"/>
              <w:bottom w:val="single" w:sz="4" w:space="0" w:color="000000"/>
              <w:right w:val="single" w:sz="8" w:space="0" w:color="000000"/>
            </w:tcBorders>
            <w:vAlign w:val="center"/>
            <w:hideMark/>
          </w:tcPr>
          <w:p w14:paraId="5899A0D1" w14:textId="50CAB0BB"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8BB676B"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687B2027"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multiplicere etcifrede tal med runde tal.</w:t>
            </w:r>
          </w:p>
        </w:tc>
        <w:tc>
          <w:tcPr>
            <w:tcW w:w="3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D5F6B"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08927141"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multiplicerer etcifrede tal med 10, 100 og 1000.</w:t>
            </w:r>
          </w:p>
          <w:p w14:paraId="750F74DF"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6D0379EF" w14:textId="58A15059"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multiplicerer etcifrede og de fleste tocifrede tal med 10, 100 og 1000.</w:t>
            </w:r>
          </w:p>
          <w:p w14:paraId="3969A775"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254A010F" w14:textId="414ACDCE"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multiplicerer hurtigt og sikkert både et-, to- og </w:t>
            </w:r>
            <w:proofErr w:type="spellStart"/>
            <w:r w:rsidRPr="008D546D">
              <w:rPr>
                <w:rFonts w:ascii="Calibri" w:eastAsia="Times New Roman" w:hAnsi="Calibri" w:cs="Calibri"/>
                <w:color w:val="000000"/>
                <w:lang w:eastAsia="da-DK"/>
              </w:rPr>
              <w:t>tre-cifrede</w:t>
            </w:r>
            <w:proofErr w:type="spellEnd"/>
            <w:r w:rsidRPr="008D546D">
              <w:rPr>
                <w:rFonts w:ascii="Calibri" w:eastAsia="Times New Roman" w:hAnsi="Calibri" w:cs="Calibri"/>
                <w:color w:val="000000"/>
                <w:lang w:eastAsia="da-DK"/>
              </w:rPr>
              <w:t xml:space="preserve"> tal med 10, 100 og 1000.</w:t>
            </w:r>
          </w:p>
        </w:tc>
      </w:tr>
      <w:tr w:rsidR="003F106A" w:rsidRPr="008D546D" w14:paraId="15AA7132" w14:textId="77777777" w:rsidTr="009921AE">
        <w:trPr>
          <w:trHeight w:val="220"/>
        </w:trPr>
        <w:tc>
          <w:tcPr>
            <w:tcW w:w="2910" w:type="dxa"/>
            <w:vMerge/>
            <w:tcBorders>
              <w:left w:val="single" w:sz="4" w:space="0" w:color="000000"/>
              <w:bottom w:val="single" w:sz="4" w:space="0" w:color="000000"/>
              <w:right w:val="single" w:sz="8" w:space="0" w:color="000000"/>
            </w:tcBorders>
          </w:tcPr>
          <w:p w14:paraId="6D3735C5"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57" w:type="dxa"/>
            <w:vMerge/>
            <w:tcBorders>
              <w:top w:val="single" w:sz="4" w:space="0" w:color="000000"/>
              <w:left w:val="single" w:sz="4" w:space="0" w:color="000000"/>
              <w:bottom w:val="single" w:sz="4" w:space="0" w:color="000000"/>
              <w:right w:val="single" w:sz="8" w:space="0" w:color="000000"/>
            </w:tcBorders>
            <w:vAlign w:val="center"/>
            <w:hideMark/>
          </w:tcPr>
          <w:p w14:paraId="505F28E6" w14:textId="6D26311E" w:rsidR="003F106A" w:rsidRPr="008D546D" w:rsidRDefault="003F106A" w:rsidP="0018255D">
            <w:pPr>
              <w:spacing w:after="0" w:line="240" w:lineRule="auto"/>
              <w:rPr>
                <w:rFonts w:ascii="Times New Roman" w:eastAsia="Times New Roman" w:hAnsi="Times New Roman" w:cs="Times New Roman"/>
                <w:sz w:val="24"/>
                <w:szCs w:val="24"/>
                <w:lang w:eastAsia="da-DK"/>
              </w:rPr>
            </w:pPr>
          </w:p>
        </w:tc>
        <w:tc>
          <w:tcPr>
            <w:tcW w:w="31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DB0DD10"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5</w:t>
            </w:r>
          </w:p>
          <w:p w14:paraId="351DA307"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undersøge regnestykker med lommeregner og formulere regler.</w:t>
            </w:r>
          </w:p>
        </w:tc>
        <w:tc>
          <w:tcPr>
            <w:tcW w:w="3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412E4"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30559C61"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kender og regner med lommeregnerens taster.</w:t>
            </w:r>
          </w:p>
          <w:p w14:paraId="5F5D1020"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10408221" w14:textId="65F6DC54"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undersøge og formulere regler for at gange og dele med 10, 100 og 1000.</w:t>
            </w:r>
          </w:p>
          <w:p w14:paraId="15CCF20D" w14:textId="77777777"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726E89D4" w14:textId="4A6F80EB" w:rsidR="003F106A" w:rsidRPr="008D546D" w:rsidRDefault="003F106A"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undersøger etcifrede tal, der deles med 10, og kan beskrive decimaltal. </w:t>
            </w:r>
          </w:p>
        </w:tc>
      </w:tr>
    </w:tbl>
    <w:p w14:paraId="46C54349" w14:textId="4B6753DE" w:rsidR="0018255D" w:rsidRPr="008D546D" w:rsidRDefault="00993DBB" w:rsidP="0018255D">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5"/>
        <w:gridCol w:w="3105"/>
      </w:tblGrid>
      <w:tr w:rsidR="0018255D" w:rsidRPr="008D546D" w14:paraId="3F87A799" w14:textId="77777777" w:rsidTr="003758AB">
        <w:tc>
          <w:tcPr>
            <w:tcW w:w="1250"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B3233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1 </w:t>
            </w:r>
          </w:p>
          <w:p w14:paraId="2B5B74DD"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tallene op til 99 999.</w:t>
            </w:r>
          </w:p>
        </w:tc>
        <w:tc>
          <w:tcPr>
            <w:tcW w:w="1250"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9F015F"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2 </w:t>
            </w:r>
          </w:p>
          <w:p w14:paraId="65049777"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regne med negative tal fra hverdagen.</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971B"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3  </w:t>
            </w:r>
          </w:p>
          <w:p w14:paraId="6238CFB5"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omskrive tiendedele og decimaltal.</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537F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4 </w:t>
            </w:r>
          </w:p>
          <w:p w14:paraId="69C1813B"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gange hele tal med 10, 100 og 1000.</w:t>
            </w:r>
          </w:p>
        </w:tc>
      </w:tr>
    </w:tbl>
    <w:p w14:paraId="52357963" w14:textId="77777777" w:rsidR="0018255D" w:rsidRPr="008D546D" w:rsidRDefault="0018255D" w:rsidP="003758AB">
      <w:pPr>
        <w:rPr>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3107"/>
        <w:gridCol w:w="3107"/>
        <w:gridCol w:w="3107"/>
        <w:gridCol w:w="3107"/>
      </w:tblGrid>
      <w:tr w:rsidR="00C07C4B" w:rsidRPr="008D546D" w14:paraId="616D9780" w14:textId="77777777" w:rsidTr="00637428">
        <w:trPr>
          <w:trHeight w:val="220"/>
        </w:trPr>
        <w:tc>
          <w:tcPr>
            <w:tcW w:w="12428" w:type="dxa"/>
            <w:gridSpan w:val="4"/>
            <w:tcBorders>
              <w:top w:val="single" w:sz="4" w:space="0" w:color="000000"/>
              <w:left w:val="single" w:sz="4" w:space="0" w:color="000000"/>
              <w:bottom w:val="single" w:sz="4" w:space="0" w:color="000000"/>
              <w:right w:val="single" w:sz="4" w:space="0" w:color="000000"/>
            </w:tcBorders>
            <w:shd w:val="clear" w:color="auto" w:fill="00B7BD"/>
          </w:tcPr>
          <w:p w14:paraId="687EBEE0" w14:textId="30A72F0A"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z w:val="48"/>
                <w:szCs w:val="48"/>
                <w:lang w:eastAsia="da-DK"/>
              </w:rPr>
              <w:t>Kapitel 2 - Figurer - 6 opslag</w:t>
            </w:r>
          </w:p>
        </w:tc>
      </w:tr>
      <w:tr w:rsidR="00C07C4B" w:rsidRPr="008D546D" w14:paraId="58A8C328" w14:textId="77777777" w:rsidTr="00C07C4B">
        <w:tc>
          <w:tcPr>
            <w:tcW w:w="3107" w:type="dxa"/>
            <w:tcBorders>
              <w:top w:val="single" w:sz="4" w:space="0" w:color="000000"/>
              <w:left w:val="single" w:sz="4" w:space="0" w:color="000000"/>
              <w:bottom w:val="single" w:sz="4" w:space="0" w:color="000000"/>
              <w:right w:val="single" w:sz="4" w:space="0" w:color="000000"/>
            </w:tcBorders>
            <w:shd w:val="clear" w:color="auto" w:fill="00B7BD"/>
          </w:tcPr>
          <w:p w14:paraId="2D8CFCA7" w14:textId="711E650C" w:rsidR="00C07C4B" w:rsidRPr="008D546D" w:rsidRDefault="00C07C4B" w:rsidP="00C07C4B">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3107" w:type="dxa"/>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4459FA91" w14:textId="3FA8107A"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4AEE6A30"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376C814A"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C07C4B" w:rsidRPr="008D546D" w14:paraId="59E91A47" w14:textId="77777777" w:rsidTr="0012532A">
        <w:tc>
          <w:tcPr>
            <w:tcW w:w="3107" w:type="dxa"/>
            <w:vMerge w:val="restart"/>
            <w:tcBorders>
              <w:top w:val="single" w:sz="4" w:space="0" w:color="000000"/>
              <w:left w:val="single" w:sz="4" w:space="0" w:color="000000"/>
              <w:right w:val="single" w:sz="8" w:space="0" w:color="000000"/>
            </w:tcBorders>
          </w:tcPr>
          <w:p w14:paraId="1E6B20B7" w14:textId="250BF3AF" w:rsidR="00C07C4B" w:rsidRPr="008D546D" w:rsidRDefault="00C07C4B" w:rsidP="00C07C4B">
            <w:pPr>
              <w:spacing w:line="256" w:lineRule="auto"/>
              <w:rPr>
                <w:rFonts w:cstheme="minorHAnsi"/>
                <w:b/>
              </w:rPr>
            </w:pPr>
            <w:r w:rsidRPr="008D546D">
              <w:rPr>
                <w:rFonts w:cstheme="minorHAnsi"/>
                <w:b/>
              </w:rPr>
              <w:t>Figurer</w:t>
            </w:r>
          </w:p>
          <w:p w14:paraId="0ED2D47D" w14:textId="77777777" w:rsidR="00C07C4B" w:rsidRPr="008D546D" w:rsidRDefault="00C07C4B" w:rsidP="00C07C4B">
            <w:pPr>
              <w:spacing w:line="256" w:lineRule="auto"/>
              <w:rPr>
                <w:rFonts w:cstheme="minorHAnsi"/>
              </w:rPr>
            </w:pPr>
            <w:r w:rsidRPr="008D546D">
              <w:rPr>
                <w:rFonts w:cstheme="minorHAnsi"/>
              </w:rPr>
              <w:t>Varighed: 4-5 uger</w:t>
            </w:r>
          </w:p>
          <w:p w14:paraId="4D1EEAAD"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Linjer</w:t>
            </w:r>
          </w:p>
          <w:p w14:paraId="361DD460"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Vinkler</w:t>
            </w:r>
          </w:p>
          <w:p w14:paraId="31694570"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Trekanter</w:t>
            </w:r>
          </w:p>
          <w:p w14:paraId="705FDCC1" w14:textId="2E999602" w:rsidR="00C07C4B" w:rsidRPr="008D546D" w:rsidRDefault="008D546D" w:rsidP="008D546D">
            <w:pPr>
              <w:pStyle w:val="Opstilling-punkttegn"/>
              <w:rPr>
                <w:rFonts w:ascii="Calibri" w:eastAsia="Times New Roman" w:hAnsi="Calibri" w:cs="Calibri"/>
                <w:b/>
                <w:bCs/>
              </w:rPr>
            </w:pPr>
            <w:r w:rsidRPr="008D546D">
              <w:rPr>
                <w:rFonts w:asciiTheme="minorHAnsi" w:hAnsiTheme="minorHAnsi" w:cstheme="minorHAnsi"/>
              </w:rPr>
              <w:t>Cirkler</w:t>
            </w:r>
          </w:p>
        </w:tc>
        <w:tc>
          <w:tcPr>
            <w:tcW w:w="3107" w:type="dxa"/>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D53B61D" w14:textId="14C54E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Geometriske egenskaber og sammenhænge (Fase 1)</w:t>
            </w:r>
          </w:p>
          <w:p w14:paraId="6F7E558B"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kategorisere polygoner efter sidelængder og vinkler / Eleven har viden om vinkeltyper og sider i enkle polygoner</w:t>
            </w:r>
          </w:p>
          <w:p w14:paraId="5CA49B9F"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p>
          <w:p w14:paraId="31F312C8"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Hjælpemidler (Fase 1-2)</w:t>
            </w:r>
          </w:p>
          <w:p w14:paraId="55244B56"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anvende hjælpemidler med faglig præcision / Eleven har viden om forskellige hjælpemidlers anvendelighed i matematiske situationer</w:t>
            </w:r>
          </w:p>
          <w:p w14:paraId="6C6B036C"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p>
          <w:p w14:paraId="606F36A0"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Ræsonnement og tankegang (Fase 1-2)</w:t>
            </w:r>
          </w:p>
          <w:p w14:paraId="258F83A6"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anvende ræsonnementer i undersøgende arbejde / Eleven har viden om enkle ræsonnementer knyttet til undersøgende arbejde, herunder undersøgende arbejde med digitale værktøjer</w:t>
            </w:r>
          </w:p>
          <w:p w14:paraId="0DBA43E3" w14:textId="77777777" w:rsidR="00C07C4B" w:rsidRPr="008D546D" w:rsidRDefault="00C07C4B" w:rsidP="00C07C4B">
            <w:pPr>
              <w:spacing w:after="24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DCB0101"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1</w:t>
            </w:r>
          </w:p>
          <w:p w14:paraId="2FF25D47"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undersøge og beskrive linjer og deres placering.</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1456E"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66018897" w14:textId="03ED469F"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kigger med øjemål og siger fx, at linjer ligger som togskinner. </w:t>
            </w:r>
          </w:p>
          <w:p w14:paraId="63E1FDF7"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6FD8E942"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forlænger linjer med lineal eller tegnetrekant og påviser, hvorvidt de fx er parallelle eller vinkelrette.</w:t>
            </w:r>
          </w:p>
          <w:p w14:paraId="6F7984D5"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23E9C2F6" w14:textId="51CB6C80"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udvælger værktøj alt efter behov fx i et dynamisk geometriprogram for at efterprøve med præcision og vurderer, hvorvidt linjerne er parallelle på baggrund af, at den vinkelrette afstand er den samme.</w:t>
            </w:r>
          </w:p>
        </w:tc>
      </w:tr>
      <w:tr w:rsidR="00C07C4B" w:rsidRPr="008D546D" w14:paraId="561564B2" w14:textId="77777777" w:rsidTr="0012532A">
        <w:tc>
          <w:tcPr>
            <w:tcW w:w="3107" w:type="dxa"/>
            <w:vMerge/>
            <w:tcBorders>
              <w:left w:val="single" w:sz="4" w:space="0" w:color="000000"/>
              <w:right w:val="single" w:sz="8" w:space="0" w:color="000000"/>
            </w:tcBorders>
          </w:tcPr>
          <w:p w14:paraId="576A48D4"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5EA1F77F" w14:textId="28A4DACA" w:rsidR="00C07C4B" w:rsidRPr="008D546D" w:rsidRDefault="00C07C4B" w:rsidP="00C07C4B">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6A0BDF3"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5FA3BB96"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konstruere, vurdere og måle vinkler.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05F0E"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372B75B3"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vinklers størrelse med brug af ordene spids, ret og stump.</w:t>
            </w:r>
          </w:p>
          <w:p w14:paraId="194F3729" w14:textId="0FE3A1D9"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0F03DF4A" w14:textId="323E10D5"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konstruerer og måler vinkler under 180 grader med vinkelmåler med nogenlunde </w:t>
            </w:r>
            <w:r w:rsidRPr="008D546D">
              <w:rPr>
                <w:rFonts w:ascii="Calibri" w:eastAsia="Times New Roman" w:hAnsi="Calibri" w:cs="Calibri"/>
                <w:color w:val="000000"/>
                <w:lang w:eastAsia="da-DK"/>
              </w:rPr>
              <w:lastRenderedPageBreak/>
              <w:t>præcision og i et dynamisk geometriprogram. </w:t>
            </w:r>
          </w:p>
          <w:p w14:paraId="2299C09F"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7F7F6A13" w14:textId="4FF9C6DE"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konstruerer og måler vinkler under 180 grader med vinkelmåler med stor præcision og i et dynamisk geometriprogram.</w:t>
            </w:r>
          </w:p>
        </w:tc>
      </w:tr>
      <w:tr w:rsidR="00C07C4B" w:rsidRPr="008D546D" w14:paraId="1370972D" w14:textId="77777777" w:rsidTr="0012532A">
        <w:tc>
          <w:tcPr>
            <w:tcW w:w="3107" w:type="dxa"/>
            <w:vMerge/>
            <w:tcBorders>
              <w:left w:val="single" w:sz="4" w:space="0" w:color="000000"/>
              <w:right w:val="single" w:sz="8" w:space="0" w:color="000000"/>
            </w:tcBorders>
          </w:tcPr>
          <w:p w14:paraId="6DFE13DF"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0DC4DC01" w14:textId="2378D7DE" w:rsidR="00C07C4B" w:rsidRPr="008D546D" w:rsidRDefault="00C07C4B" w:rsidP="00C07C4B">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438D5F3"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23749EF9" w14:textId="77777777" w:rsidR="00C07C4B" w:rsidRPr="008D546D" w:rsidRDefault="00C07C4B" w:rsidP="00C07C4B">
            <w:pPr>
              <w:spacing w:after="0" w:line="240" w:lineRule="auto"/>
              <w:ind w:left="20" w:hanging="20"/>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kategorisere og beskrive egenskaber ved plane figurer.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38C2D"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3F256C65" w14:textId="16E1DE10"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beskriver plane figurer med hverdagsord fx “midten af den runde figur”.</w:t>
            </w:r>
          </w:p>
          <w:p w14:paraId="19BC3490"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643931EE"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beskriver plane figurer med hverdagsord og enkle fagbegreber fx “midt i den store cirkel”.</w:t>
            </w:r>
          </w:p>
          <w:p w14:paraId="013D6B74"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2C4FFB83" w14:textId="7210D3AA"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beskriver plane figurer med angivelse af mål og fagbegreber fx “cirklen med radius på 3 cm og diameter på 6 cm.</w:t>
            </w:r>
          </w:p>
        </w:tc>
      </w:tr>
      <w:tr w:rsidR="00C07C4B" w:rsidRPr="008D546D" w14:paraId="368EFF7F" w14:textId="77777777" w:rsidTr="0012532A">
        <w:tc>
          <w:tcPr>
            <w:tcW w:w="3107" w:type="dxa"/>
            <w:vMerge/>
            <w:tcBorders>
              <w:left w:val="single" w:sz="4" w:space="0" w:color="000000"/>
              <w:bottom w:val="single" w:sz="4" w:space="0" w:color="000000"/>
              <w:right w:val="single" w:sz="8" w:space="0" w:color="000000"/>
            </w:tcBorders>
          </w:tcPr>
          <w:p w14:paraId="7A1053E7"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61645C5F" w14:textId="474D4301" w:rsidR="00C07C4B" w:rsidRPr="008D546D" w:rsidRDefault="00C07C4B" w:rsidP="00C07C4B">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238817D"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2CCC79D2" w14:textId="77777777" w:rsidR="00C07C4B" w:rsidRPr="008D546D" w:rsidRDefault="00C07C4B" w:rsidP="00C07C4B">
            <w:pPr>
              <w:spacing w:after="0" w:line="240" w:lineRule="auto"/>
              <w:ind w:left="20"/>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konstruere cirkler.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A25DC"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723B4814"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tegner cirkler ved</w:t>
            </w:r>
          </w:p>
          <w:p w14:paraId="67491B54"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fx at tegne rundt om genstande. </w:t>
            </w:r>
          </w:p>
          <w:p w14:paraId="7AAA4D4A"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7263FFAC" w14:textId="07E2CE1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konstruerer cirkler med</w:t>
            </w:r>
            <w:r w:rsidRPr="008D546D">
              <w:rPr>
                <w:rFonts w:ascii="Calibri" w:eastAsia="Times New Roman" w:hAnsi="Calibri" w:cs="Calibri"/>
                <w:color w:val="FF0000"/>
                <w:lang w:eastAsia="da-DK"/>
              </w:rPr>
              <w:t xml:space="preserve"> </w:t>
            </w:r>
            <w:r w:rsidRPr="008D546D">
              <w:rPr>
                <w:rFonts w:ascii="Calibri" w:eastAsia="Times New Roman" w:hAnsi="Calibri" w:cs="Calibri"/>
                <w:color w:val="000000"/>
                <w:lang w:eastAsia="da-DK"/>
              </w:rPr>
              <w:t>passer og med dynamisk et geometriprogram med nogenlunde præcision.</w:t>
            </w:r>
          </w:p>
          <w:p w14:paraId="015469FE"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1E72D62B" w14:textId="0A952862"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vælger imellem hjælpemidler og konstruerer cirkler med præcision. </w:t>
            </w:r>
          </w:p>
        </w:tc>
      </w:tr>
    </w:tbl>
    <w:p w14:paraId="1BC71BEB" w14:textId="77777777" w:rsidR="00993DBB" w:rsidRPr="008D546D" w:rsidRDefault="00993DBB" w:rsidP="00993DBB">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lastRenderedPageBreak/>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5"/>
        <w:gridCol w:w="3105"/>
      </w:tblGrid>
      <w:tr w:rsidR="0018255D" w:rsidRPr="008D546D" w14:paraId="6A257E4A" w14:textId="77777777" w:rsidTr="0018255D">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D5140"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1 </w:t>
            </w:r>
          </w:p>
          <w:p w14:paraId="6332DE16"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undersøge og beskrive linjer og deres beliggenhed.</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EEA07"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2 </w:t>
            </w:r>
          </w:p>
          <w:p w14:paraId="6CE4E7EE"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måle og tegne vinkler.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28A0D"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3 </w:t>
            </w:r>
          </w:p>
          <w:p w14:paraId="0A96E07B"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kategorisere trekanter ud fra sider og vinkler.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E744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4 </w:t>
            </w:r>
          </w:p>
          <w:p w14:paraId="6630687D"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beskrive og konstruere cirkler.</w:t>
            </w:r>
          </w:p>
        </w:tc>
      </w:tr>
    </w:tbl>
    <w:p w14:paraId="3B6AD8E4" w14:textId="77777777" w:rsidR="0018255D" w:rsidRPr="008D546D" w:rsidRDefault="0018255D" w:rsidP="003758AB">
      <w:pPr>
        <w:rPr>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3107"/>
        <w:gridCol w:w="3107"/>
        <w:gridCol w:w="3107"/>
        <w:gridCol w:w="3107"/>
      </w:tblGrid>
      <w:tr w:rsidR="00C07C4B" w:rsidRPr="008D546D" w14:paraId="23F83746" w14:textId="77777777" w:rsidTr="00B6733C">
        <w:trPr>
          <w:trHeight w:val="220"/>
        </w:trPr>
        <w:tc>
          <w:tcPr>
            <w:tcW w:w="12428" w:type="dxa"/>
            <w:gridSpan w:val="4"/>
            <w:tcBorders>
              <w:top w:val="single" w:sz="4" w:space="0" w:color="000000"/>
              <w:left w:val="single" w:sz="4" w:space="0" w:color="000000"/>
              <w:bottom w:val="single" w:sz="4" w:space="0" w:color="000000"/>
              <w:right w:val="single" w:sz="4" w:space="0" w:color="000000"/>
            </w:tcBorders>
            <w:shd w:val="clear" w:color="auto" w:fill="00B7BD"/>
          </w:tcPr>
          <w:p w14:paraId="0D0F6DE9" w14:textId="0827FC2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z w:val="48"/>
                <w:szCs w:val="48"/>
                <w:lang w:eastAsia="da-DK"/>
              </w:rPr>
              <w:t>Kapitel 3 - Regning - 6 opslag</w:t>
            </w:r>
          </w:p>
        </w:tc>
      </w:tr>
      <w:tr w:rsidR="00C07C4B" w:rsidRPr="008D546D" w14:paraId="44C876E5" w14:textId="77777777" w:rsidTr="00C07C4B">
        <w:tc>
          <w:tcPr>
            <w:tcW w:w="3107" w:type="dxa"/>
            <w:tcBorders>
              <w:top w:val="single" w:sz="4" w:space="0" w:color="000000"/>
              <w:left w:val="single" w:sz="4" w:space="0" w:color="000000"/>
              <w:bottom w:val="single" w:sz="4" w:space="0" w:color="000000"/>
              <w:right w:val="single" w:sz="4" w:space="0" w:color="000000"/>
            </w:tcBorders>
            <w:shd w:val="clear" w:color="auto" w:fill="00B7BD"/>
          </w:tcPr>
          <w:p w14:paraId="045995FE" w14:textId="41DD1382" w:rsidR="00C07C4B" w:rsidRPr="008D546D" w:rsidRDefault="00C07C4B" w:rsidP="0018255D">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3107" w:type="dxa"/>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046D31AE" w14:textId="22006619"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6C178AF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5E3C279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C07C4B" w:rsidRPr="008D546D" w14:paraId="2D56F154" w14:textId="77777777" w:rsidTr="00C07C4B">
        <w:trPr>
          <w:trHeight w:val="220"/>
        </w:trPr>
        <w:tc>
          <w:tcPr>
            <w:tcW w:w="3107" w:type="dxa"/>
            <w:vMerge w:val="restart"/>
            <w:tcBorders>
              <w:top w:val="single" w:sz="4" w:space="0" w:color="000000"/>
              <w:left w:val="single" w:sz="4" w:space="0" w:color="000000"/>
              <w:right w:val="single" w:sz="8" w:space="0" w:color="000000"/>
            </w:tcBorders>
          </w:tcPr>
          <w:p w14:paraId="264E9F9E" w14:textId="3B22FE33" w:rsidR="00C07C4B" w:rsidRPr="008D546D" w:rsidRDefault="00C07C4B" w:rsidP="00C07C4B">
            <w:pPr>
              <w:spacing w:line="256" w:lineRule="auto"/>
              <w:rPr>
                <w:rFonts w:cstheme="minorHAnsi"/>
                <w:b/>
              </w:rPr>
            </w:pPr>
            <w:r w:rsidRPr="008D546D">
              <w:rPr>
                <w:rFonts w:cstheme="minorHAnsi"/>
                <w:b/>
              </w:rPr>
              <w:t>Regnin</w:t>
            </w:r>
            <w:r w:rsidR="008D546D" w:rsidRPr="008D546D">
              <w:rPr>
                <w:rFonts w:cstheme="minorHAnsi"/>
                <w:b/>
              </w:rPr>
              <w:t>g</w:t>
            </w:r>
          </w:p>
          <w:p w14:paraId="314E4272" w14:textId="77777777" w:rsidR="00C07C4B" w:rsidRPr="008D546D" w:rsidRDefault="00C07C4B" w:rsidP="00C07C4B">
            <w:pPr>
              <w:spacing w:line="256" w:lineRule="auto"/>
              <w:rPr>
                <w:rFonts w:cstheme="minorHAnsi"/>
              </w:rPr>
            </w:pPr>
            <w:r w:rsidRPr="008D546D">
              <w:rPr>
                <w:rFonts w:cstheme="minorHAnsi"/>
              </w:rPr>
              <w:t>Varighed: 4-5 uger</w:t>
            </w:r>
          </w:p>
          <w:p w14:paraId="2AD2DC6F"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Multiplikation</w:t>
            </w:r>
          </w:p>
          <w:p w14:paraId="765F532E"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Division</w:t>
            </w:r>
          </w:p>
          <w:p w14:paraId="42070924"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Regnehierarki</w:t>
            </w:r>
          </w:p>
          <w:p w14:paraId="2257E549" w14:textId="22F6869E" w:rsidR="00C07C4B" w:rsidRPr="008D546D" w:rsidRDefault="008D546D" w:rsidP="008D546D">
            <w:pPr>
              <w:pStyle w:val="Opstilling-punkttegn"/>
              <w:rPr>
                <w:rFonts w:asciiTheme="minorHAnsi" w:eastAsia="Times New Roman" w:hAnsiTheme="minorHAnsi" w:cstheme="minorHAnsi"/>
                <w:b/>
                <w:bCs/>
              </w:rPr>
            </w:pPr>
            <w:r w:rsidRPr="008D546D">
              <w:rPr>
                <w:rFonts w:asciiTheme="minorHAnsi" w:hAnsiTheme="minorHAnsi" w:cstheme="minorHAnsi"/>
              </w:rPr>
              <w:t>Regnehistorier</w:t>
            </w:r>
          </w:p>
          <w:p w14:paraId="3E189908" w14:textId="057D9CC1" w:rsidR="00C07C4B" w:rsidRPr="008D546D" w:rsidRDefault="00C07C4B" w:rsidP="00C07C4B">
            <w:pPr>
              <w:spacing w:after="0" w:line="240" w:lineRule="auto"/>
              <w:rPr>
                <w:rFonts w:ascii="Calibri" w:eastAsia="Times New Roman" w:hAnsi="Calibri" w:cs="Calibri"/>
                <w:b/>
                <w:bCs/>
                <w:color w:val="000000"/>
                <w:lang w:eastAsia="da-DK"/>
              </w:rPr>
            </w:pPr>
          </w:p>
        </w:tc>
        <w:tc>
          <w:tcPr>
            <w:tcW w:w="3107" w:type="dxa"/>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9860642" w14:textId="7BDBE622"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Regnestrategier (Fase 1)</w:t>
            </w:r>
          </w:p>
          <w:p w14:paraId="05AAEE5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udføre beregninger med de fire regningsarter inden for naturlige tal, herunder beregninger vedrørende hverdagsøkonomi / Eleven har viden om beregninger med de fire regningsarter inden for de naturlige tal, herunder anvendelse af regneark</w:t>
            </w:r>
          </w:p>
          <w:p w14:paraId="09873E3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246A114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Kommunikation (Fase 1)</w:t>
            </w:r>
          </w:p>
          <w:p w14:paraId="1424C59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læse og skrive enkle tekster med og om matematik /</w:t>
            </w:r>
          </w:p>
          <w:p w14:paraId="61BC85D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har viden om formål og struktur i tekster med og om matematik</w:t>
            </w:r>
          </w:p>
          <w:p w14:paraId="1868A45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017464E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Problembehandling (Fase 1-2)</w:t>
            </w:r>
          </w:p>
          <w:p w14:paraId="694FFBE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Eleven kan opstille og løse matematiske problemer / Eleven har viden om kendetegn ved lukkede, åbne og rene matematiske problemer samt problemer, der vedrører omverdenen </w:t>
            </w: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C80EFF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Læringsmål 1</w:t>
            </w:r>
          </w:p>
          <w:p w14:paraId="3983C55B" w14:textId="77777777" w:rsidR="00C07C4B" w:rsidRPr="008D546D" w:rsidRDefault="00C07C4B" w:rsidP="0018255D">
            <w:pPr>
              <w:spacing w:after="0" w:line="240" w:lineRule="auto"/>
              <w:ind w:left="20"/>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w:t>
            </w:r>
            <w:r w:rsidRPr="008D546D">
              <w:rPr>
                <w:rFonts w:ascii="Calibri" w:eastAsia="Times New Roman" w:hAnsi="Calibri" w:cs="Calibri"/>
                <w:b/>
                <w:bCs/>
                <w:color w:val="000000"/>
                <w:lang w:eastAsia="da-DK"/>
              </w:rPr>
              <w:t xml:space="preserve"> </w:t>
            </w:r>
            <w:r w:rsidRPr="008D546D">
              <w:rPr>
                <w:rFonts w:ascii="Calibri" w:eastAsia="Times New Roman" w:hAnsi="Calibri" w:cs="Calibri"/>
                <w:color w:val="000000"/>
                <w:lang w:eastAsia="da-DK"/>
              </w:rPr>
              <w:t>vise, hvordan hele og tocifrede tal multipliceres og divideres. </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704F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4CC6F19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multiplicerer og dividerer med støtte i konkrete hjælpemidler. </w:t>
            </w:r>
          </w:p>
          <w:p w14:paraId="07300B7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5934E8F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benytter tegninger som støtte til opsplitning af multiplikation/divisionsstykker.</w:t>
            </w:r>
          </w:p>
          <w:p w14:paraId="5DDA148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1253A112" w14:textId="490BBEF0"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udvælger og anvender forskellige typer af notatregning afhængig af det enkelte multiplikation/divisionsstykke.</w:t>
            </w:r>
          </w:p>
        </w:tc>
      </w:tr>
      <w:tr w:rsidR="00C07C4B" w:rsidRPr="008D546D" w14:paraId="4BCA1A87" w14:textId="77777777" w:rsidTr="00C07C4B">
        <w:trPr>
          <w:trHeight w:val="220"/>
        </w:trPr>
        <w:tc>
          <w:tcPr>
            <w:tcW w:w="3107" w:type="dxa"/>
            <w:vMerge/>
            <w:tcBorders>
              <w:left w:val="single" w:sz="4" w:space="0" w:color="000000"/>
              <w:right w:val="single" w:sz="8" w:space="0" w:color="000000"/>
            </w:tcBorders>
          </w:tcPr>
          <w:p w14:paraId="1376CEE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7B74E96C" w14:textId="50B38EB6"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F2BC02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5C76A16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anvende regnehierarkiet i forhold til addition, subtraktion, multiplikation og division.</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AF07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7A86FAD6" w14:textId="62A8E842"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udpeger det, der skal regnes først i stykker med 3 led </w:t>
            </w:r>
            <w:proofErr w:type="gramStart"/>
            <w:r w:rsidRPr="008D546D">
              <w:rPr>
                <w:rFonts w:ascii="Calibri" w:eastAsia="Times New Roman" w:hAnsi="Calibri" w:cs="Calibri"/>
                <w:color w:val="000000"/>
                <w:lang w:eastAsia="da-DK"/>
              </w:rPr>
              <w:t>fx</w:t>
            </w:r>
            <w:proofErr w:type="gramEnd"/>
            <w:r w:rsidRPr="008D546D">
              <w:rPr>
                <w:rFonts w:ascii="Calibri" w:eastAsia="Times New Roman" w:hAnsi="Calibri" w:cs="Calibri"/>
                <w:color w:val="000000"/>
                <w:lang w:eastAsia="da-DK"/>
              </w:rPr>
              <w:t xml:space="preserve"> sætter ring om 3 * 2 i stykket </w:t>
            </w:r>
            <w:r w:rsidRPr="008D546D">
              <w:rPr>
                <w:rFonts w:ascii="Calibri" w:eastAsia="Times New Roman" w:hAnsi="Calibri" w:cs="Calibri"/>
                <w:color w:val="000000"/>
                <w:sz w:val="24"/>
                <w:szCs w:val="24"/>
                <w:lang w:eastAsia="da-DK"/>
              </w:rPr>
              <w:t>2 + 3 * 2.</w:t>
            </w:r>
          </w:p>
          <w:p w14:paraId="2751D12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Niveau 2</w:t>
            </w:r>
          </w:p>
          <w:p w14:paraId="08D10D0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udpeger det, der skal regnes først i stykker med 4 led fx sætter ring om </w:t>
            </w:r>
            <w:proofErr w:type="gramStart"/>
            <w:r w:rsidRPr="008D546D">
              <w:rPr>
                <w:rFonts w:ascii="Calibri" w:eastAsia="Times New Roman" w:hAnsi="Calibri" w:cs="Calibri"/>
                <w:color w:val="000000"/>
                <w:lang w:eastAsia="da-DK"/>
              </w:rPr>
              <w:t>4 :</w:t>
            </w:r>
            <w:proofErr w:type="gramEnd"/>
            <w:r w:rsidRPr="008D546D">
              <w:rPr>
                <w:rFonts w:ascii="Calibri" w:eastAsia="Times New Roman" w:hAnsi="Calibri" w:cs="Calibri"/>
                <w:color w:val="000000"/>
                <w:lang w:eastAsia="da-DK"/>
              </w:rPr>
              <w:t xml:space="preserve"> 2 i stykket  9 - 4 : 2 + 1.</w:t>
            </w:r>
          </w:p>
          <w:p w14:paraId="56EE5D5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117F1C6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indsætter regnetegn så facit passer i udtryk som</w:t>
            </w:r>
          </w:p>
          <w:p w14:paraId="54729BA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 fx </w:t>
            </w:r>
            <w:r w:rsidRPr="008D546D">
              <w:rPr>
                <w:rFonts w:ascii="Calibri" w:eastAsia="Times New Roman" w:hAnsi="Calibri" w:cs="Calibri"/>
                <w:color w:val="000000"/>
                <w:sz w:val="24"/>
                <w:szCs w:val="24"/>
                <w:lang w:eastAsia="da-DK"/>
              </w:rPr>
              <w:t xml:space="preserve">2 </w:t>
            </w:r>
            <w:r w:rsidRPr="008D546D">
              <w:rPr>
                <w:rFonts w:ascii="Segoe UI Emoji" w:eastAsia="Times New Roman" w:hAnsi="Segoe UI Emoji" w:cs="Segoe UI Emoji"/>
                <w:color w:val="000000"/>
                <w:sz w:val="24"/>
                <w:szCs w:val="24"/>
                <w:lang w:eastAsia="da-DK"/>
              </w:rPr>
              <w:t>⚪</w:t>
            </w:r>
            <w:r w:rsidRPr="008D546D">
              <w:rPr>
                <w:rFonts w:ascii="Calibri" w:eastAsia="Times New Roman" w:hAnsi="Calibri" w:cs="Calibri"/>
                <w:color w:val="000000"/>
                <w:sz w:val="24"/>
                <w:szCs w:val="24"/>
                <w:lang w:eastAsia="da-DK"/>
              </w:rPr>
              <w:t xml:space="preserve"> 8 </w:t>
            </w:r>
            <w:r w:rsidRPr="008D546D">
              <w:rPr>
                <w:rFonts w:ascii="Segoe UI Emoji" w:eastAsia="Times New Roman" w:hAnsi="Segoe UI Emoji" w:cs="Segoe UI Emoji"/>
                <w:color w:val="000000"/>
                <w:sz w:val="24"/>
                <w:szCs w:val="24"/>
                <w:lang w:eastAsia="da-DK"/>
              </w:rPr>
              <w:t>⚪</w:t>
            </w:r>
            <w:r w:rsidRPr="008D546D">
              <w:rPr>
                <w:rFonts w:ascii="Calibri" w:eastAsia="Times New Roman" w:hAnsi="Calibri" w:cs="Calibri"/>
                <w:color w:val="000000"/>
                <w:sz w:val="24"/>
                <w:szCs w:val="24"/>
                <w:lang w:eastAsia="da-DK"/>
              </w:rPr>
              <w:t xml:space="preserve"> 5 = 2.</w:t>
            </w:r>
          </w:p>
        </w:tc>
      </w:tr>
      <w:tr w:rsidR="00C07C4B" w:rsidRPr="008D546D" w14:paraId="716EB9EC" w14:textId="77777777" w:rsidTr="00C07C4B">
        <w:trPr>
          <w:trHeight w:val="220"/>
        </w:trPr>
        <w:tc>
          <w:tcPr>
            <w:tcW w:w="3107" w:type="dxa"/>
            <w:vMerge/>
            <w:tcBorders>
              <w:left w:val="single" w:sz="4" w:space="0" w:color="000000"/>
              <w:right w:val="single" w:sz="8" w:space="0" w:color="000000"/>
            </w:tcBorders>
          </w:tcPr>
          <w:p w14:paraId="3EC208D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2368841D" w14:textId="4FEC7E9C"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BA1028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6AEC005D" w14:textId="3AC521E9" w:rsidR="00C07C4B" w:rsidRPr="008D546D" w:rsidRDefault="00C07C4B" w:rsidP="0018255D">
            <w:pPr>
              <w:spacing w:after="0" w:line="240" w:lineRule="auto"/>
              <w:ind w:left="20" w:hanging="20"/>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vurdere og opstille regnskaber med de fire regningsarter, herunder med digitale hjælpemidler.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6D68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1EF03AA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udfylder delelementer i en regnskabsskabelon.</w:t>
            </w:r>
          </w:p>
          <w:p w14:paraId="010600A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5E53585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færdiggør et påbegyndt regnskab.</w:t>
            </w:r>
          </w:p>
          <w:p w14:paraId="3E71B7E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2BA8451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planlægger og opretter et budget.</w:t>
            </w:r>
          </w:p>
        </w:tc>
      </w:tr>
      <w:tr w:rsidR="00C07C4B" w:rsidRPr="008D546D" w14:paraId="217CC703" w14:textId="77777777" w:rsidTr="00C07C4B">
        <w:trPr>
          <w:trHeight w:val="220"/>
        </w:trPr>
        <w:tc>
          <w:tcPr>
            <w:tcW w:w="3107" w:type="dxa"/>
            <w:vMerge/>
            <w:tcBorders>
              <w:left w:val="single" w:sz="4" w:space="0" w:color="000000"/>
              <w:bottom w:val="single" w:sz="4" w:space="0" w:color="000000"/>
              <w:right w:val="single" w:sz="8" w:space="0" w:color="000000"/>
            </w:tcBorders>
          </w:tcPr>
          <w:p w14:paraId="17CC949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3FDF92A3" w14:textId="34D984E8"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F09537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23D3539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vælge og bruge relevante oplysninger i matematiktekster.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BC38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78C8871A" w14:textId="4A22F675"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udpeger</w:t>
            </w:r>
            <w:r w:rsidRPr="008D546D">
              <w:rPr>
                <w:rFonts w:ascii="Arial" w:eastAsia="Times New Roman" w:hAnsi="Arial" w:cs="Arial"/>
                <w:color w:val="3C4043"/>
                <w:sz w:val="21"/>
                <w:szCs w:val="21"/>
                <w:shd w:val="clear" w:color="auto" w:fill="FFFFFF"/>
                <w:lang w:eastAsia="da-DK"/>
              </w:rPr>
              <w:t xml:space="preserve"> matematiske oplysninger i en matematikholdig tekst</w:t>
            </w:r>
            <w:r w:rsidRPr="008D546D">
              <w:rPr>
                <w:rFonts w:ascii="Calibri" w:eastAsia="Times New Roman" w:hAnsi="Calibri" w:cs="Calibri"/>
                <w:color w:val="000000"/>
                <w:lang w:eastAsia="da-DK"/>
              </w:rPr>
              <w:t>.</w:t>
            </w:r>
          </w:p>
          <w:p w14:paraId="3FF3DCD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096D0432" w14:textId="4E270621"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kan følge en strategi til </w:t>
            </w:r>
            <w:r w:rsidRPr="008D546D">
              <w:rPr>
                <w:rFonts w:ascii="Calibri" w:eastAsia="Times New Roman" w:hAnsi="Calibri" w:cs="Calibri"/>
                <w:color w:val="3C4043"/>
                <w:shd w:val="clear" w:color="auto" w:fill="FFFFFF"/>
                <w:lang w:eastAsia="da-DK"/>
              </w:rPr>
              <w:t>- jeg kan følge en strategi til afkodning af en matematikholdig tekst.</w:t>
            </w:r>
          </w:p>
          <w:p w14:paraId="3646B9F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5258533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kan foretage løbende beregninger ud fra flere matematikholdige tekster.</w:t>
            </w:r>
          </w:p>
        </w:tc>
      </w:tr>
    </w:tbl>
    <w:p w14:paraId="0C43E39E" w14:textId="77777777" w:rsidR="00993DBB" w:rsidRPr="008D546D" w:rsidRDefault="00993DBB" w:rsidP="00993DBB">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5"/>
        <w:gridCol w:w="3105"/>
      </w:tblGrid>
      <w:tr w:rsidR="0018255D" w:rsidRPr="008D546D" w14:paraId="1C66B38B" w14:textId="77777777" w:rsidTr="0018255D">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A8296"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1 </w:t>
            </w:r>
          </w:p>
          <w:p w14:paraId="5C20917A"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vise, hvordan jeg ganger og deler.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9DF1E"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2 </w:t>
            </w:r>
          </w:p>
          <w:p w14:paraId="26716E06"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anvende regnehierarkiet.</w:t>
            </w:r>
          </w:p>
          <w:p w14:paraId="689693C6"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00A96"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3 </w:t>
            </w:r>
          </w:p>
          <w:p w14:paraId="43931FC4"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opstille regnskaber.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68508"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4 </w:t>
            </w:r>
          </w:p>
          <w:p w14:paraId="0C9A7427"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vælge og bruge oplysninger i regnehistorier.</w:t>
            </w:r>
          </w:p>
        </w:tc>
      </w:tr>
    </w:tbl>
    <w:p w14:paraId="2B0297E4" w14:textId="77777777" w:rsidR="0018255D" w:rsidRPr="008D546D" w:rsidRDefault="0018255D" w:rsidP="003758AB">
      <w:pPr>
        <w:rPr>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2973"/>
        <w:gridCol w:w="3184"/>
        <w:gridCol w:w="3112"/>
        <w:gridCol w:w="3159"/>
      </w:tblGrid>
      <w:tr w:rsidR="00C07C4B" w:rsidRPr="008D546D" w14:paraId="49E6DC5E" w14:textId="77777777" w:rsidTr="00D157D2">
        <w:trPr>
          <w:trHeight w:val="220"/>
        </w:trPr>
        <w:tc>
          <w:tcPr>
            <w:tcW w:w="12428" w:type="dxa"/>
            <w:gridSpan w:val="4"/>
            <w:tcBorders>
              <w:top w:val="single" w:sz="4" w:space="0" w:color="000000"/>
              <w:left w:val="single" w:sz="4" w:space="0" w:color="000000"/>
              <w:bottom w:val="single" w:sz="4" w:space="0" w:color="000000"/>
              <w:right w:val="single" w:sz="4" w:space="0" w:color="000000"/>
            </w:tcBorders>
            <w:shd w:val="clear" w:color="auto" w:fill="00B7BD"/>
          </w:tcPr>
          <w:p w14:paraId="1D89C8BE" w14:textId="433090CC"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z w:val="48"/>
                <w:szCs w:val="48"/>
                <w:lang w:eastAsia="da-DK"/>
              </w:rPr>
              <w:t>Kapitel 4 - Algebra - 5 opslag</w:t>
            </w:r>
          </w:p>
        </w:tc>
      </w:tr>
      <w:tr w:rsidR="00C07C4B" w:rsidRPr="008D546D" w14:paraId="5D3FA0F1" w14:textId="77777777" w:rsidTr="00C07C4B">
        <w:tc>
          <w:tcPr>
            <w:tcW w:w="2973" w:type="dxa"/>
            <w:tcBorders>
              <w:top w:val="single" w:sz="4" w:space="0" w:color="000000"/>
              <w:left w:val="single" w:sz="4" w:space="0" w:color="000000"/>
              <w:bottom w:val="single" w:sz="4" w:space="0" w:color="000000"/>
              <w:right w:val="single" w:sz="4" w:space="0" w:color="000000"/>
            </w:tcBorders>
            <w:shd w:val="clear" w:color="auto" w:fill="00B7BD"/>
          </w:tcPr>
          <w:p w14:paraId="7FA1A9CB" w14:textId="6578B6EE" w:rsidR="00C07C4B" w:rsidRPr="008D546D" w:rsidRDefault="00C07C4B" w:rsidP="0018255D">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3184" w:type="dxa"/>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38A0D698" w14:textId="749B29DB"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3112"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0D5553E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3159"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1D80476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C07C4B" w:rsidRPr="008D546D" w14:paraId="2523D002" w14:textId="77777777" w:rsidTr="00221B5B">
        <w:trPr>
          <w:trHeight w:val="220"/>
        </w:trPr>
        <w:tc>
          <w:tcPr>
            <w:tcW w:w="2973" w:type="dxa"/>
            <w:vMerge w:val="restart"/>
            <w:tcBorders>
              <w:top w:val="single" w:sz="4" w:space="0" w:color="000000"/>
              <w:left w:val="single" w:sz="4" w:space="0" w:color="000000"/>
              <w:right w:val="single" w:sz="8" w:space="0" w:color="000000"/>
            </w:tcBorders>
          </w:tcPr>
          <w:p w14:paraId="263FDFC1" w14:textId="176A6D78" w:rsidR="00C07C4B" w:rsidRPr="008D546D" w:rsidRDefault="00C07C4B" w:rsidP="00C07C4B">
            <w:pPr>
              <w:spacing w:line="256" w:lineRule="auto"/>
              <w:rPr>
                <w:rFonts w:cstheme="minorHAnsi"/>
                <w:b/>
              </w:rPr>
            </w:pPr>
            <w:r w:rsidRPr="008D546D">
              <w:rPr>
                <w:rFonts w:cstheme="minorHAnsi"/>
                <w:b/>
              </w:rPr>
              <w:t>Algebra</w:t>
            </w:r>
          </w:p>
          <w:p w14:paraId="7B77BB50" w14:textId="77777777" w:rsidR="00C07C4B" w:rsidRPr="008D546D" w:rsidRDefault="00C07C4B" w:rsidP="00C07C4B">
            <w:pPr>
              <w:spacing w:line="256" w:lineRule="auto"/>
              <w:rPr>
                <w:rFonts w:cstheme="minorHAnsi"/>
              </w:rPr>
            </w:pPr>
            <w:r w:rsidRPr="008D546D">
              <w:rPr>
                <w:rFonts w:cstheme="minorHAnsi"/>
              </w:rPr>
              <w:t>Varighed: 4-5 uger</w:t>
            </w:r>
          </w:p>
          <w:p w14:paraId="7581CDD7"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Variable</w:t>
            </w:r>
          </w:p>
          <w:p w14:paraId="0FC2B89E"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Ligninger</w:t>
            </w:r>
          </w:p>
          <w:p w14:paraId="14A833B7" w14:textId="3C3138E0" w:rsidR="00C07C4B" w:rsidRPr="008D546D" w:rsidRDefault="008D546D" w:rsidP="008D546D">
            <w:pPr>
              <w:pStyle w:val="Opstilling-punkttegn"/>
            </w:pPr>
            <w:r w:rsidRPr="008D546D">
              <w:rPr>
                <w:rFonts w:asciiTheme="minorHAnsi" w:hAnsiTheme="minorHAnsi" w:cstheme="minorHAnsi"/>
              </w:rPr>
              <w:t>Reduktion</w:t>
            </w:r>
          </w:p>
        </w:tc>
        <w:tc>
          <w:tcPr>
            <w:tcW w:w="3184" w:type="dxa"/>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D0E20AE" w14:textId="77FBDF08"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Algebra (Fase 1)</w:t>
            </w:r>
          </w:p>
          <w:p w14:paraId="520898F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finde løsninger til enkle ligninger med uformelle metoder / Eleven har viden om lighedstegnets betydning og om uformelle metoder til løsning af enkle ligninger</w:t>
            </w:r>
          </w:p>
          <w:p w14:paraId="2EE108F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0A22697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Repræsentation og symbolbehandling (Fase 1-2)</w:t>
            </w:r>
          </w:p>
          <w:p w14:paraId="6533C8E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oversætte regneudtryk til hverdagssprog / Eleven har viden om hverdagssproglige oversættelser af regneudtryk </w:t>
            </w:r>
          </w:p>
          <w:p w14:paraId="0EAE156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477752E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Problembehandling (Fase 1-2)</w:t>
            </w:r>
          </w:p>
          <w:p w14:paraId="47B43CE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opstille og løse matematiske problemer / Eleven har viden om kendetegn ved lukkede, åbne og rene matematiske problemer samt problemer, der vedrører omverdenen </w:t>
            </w:r>
          </w:p>
          <w:p w14:paraId="6890A98D" w14:textId="77777777" w:rsidR="00C07C4B" w:rsidRPr="008D546D" w:rsidRDefault="00C07C4B" w:rsidP="0018255D">
            <w:pPr>
              <w:spacing w:after="240" w:line="240" w:lineRule="auto"/>
              <w:rPr>
                <w:rFonts w:ascii="Times New Roman" w:eastAsia="Times New Roman" w:hAnsi="Times New Roman" w:cs="Times New Roman"/>
                <w:sz w:val="24"/>
                <w:szCs w:val="24"/>
                <w:lang w:eastAsia="da-DK"/>
              </w:rPr>
            </w:pPr>
          </w:p>
        </w:tc>
        <w:tc>
          <w:tcPr>
            <w:tcW w:w="31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0C5854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1</w:t>
            </w:r>
          </w:p>
          <w:p w14:paraId="0497B73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anvende variable.</w:t>
            </w:r>
          </w:p>
        </w:tc>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C5D1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316C50B0" w14:textId="04E31B79"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indsætter </w:t>
            </w:r>
            <w:r w:rsidRPr="008D546D">
              <w:rPr>
                <w:rFonts w:ascii="Calibri" w:eastAsia="Times New Roman" w:hAnsi="Calibri" w:cs="Calibri"/>
                <w:color w:val="000000"/>
                <w:shd w:val="clear" w:color="auto" w:fill="FFFFFF"/>
                <w:lang w:eastAsia="da-DK"/>
              </w:rPr>
              <w:t>variabel i simple udtryk.</w:t>
            </w:r>
          </w:p>
          <w:p w14:paraId="23604A2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4009885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hd w:val="clear" w:color="auto" w:fill="FFFFFF"/>
                <w:lang w:eastAsia="da-DK"/>
              </w:rPr>
              <w:t>Jeg oversætter geometriske figurers kanters længde til algebraiske udtryk.</w:t>
            </w:r>
          </w:p>
          <w:p w14:paraId="48BF769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7434B57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undersøger et algebraisk udtryk ved at </w:t>
            </w:r>
            <w:r w:rsidRPr="008D546D">
              <w:rPr>
                <w:rFonts w:ascii="Calibri" w:eastAsia="Times New Roman" w:hAnsi="Calibri" w:cs="Calibri"/>
                <w:color w:val="000000"/>
                <w:shd w:val="clear" w:color="auto" w:fill="FFFFFF"/>
                <w:lang w:eastAsia="da-DK"/>
              </w:rPr>
              <w:t>efterprøve med forskellige tal på den variables plads.</w:t>
            </w:r>
            <w:r w:rsidRPr="008D546D">
              <w:rPr>
                <w:rFonts w:ascii="Calibri" w:eastAsia="Times New Roman" w:hAnsi="Calibri" w:cs="Calibri"/>
                <w:color w:val="000000"/>
                <w:lang w:eastAsia="da-DK"/>
              </w:rPr>
              <w:t>  </w:t>
            </w:r>
          </w:p>
        </w:tc>
      </w:tr>
      <w:tr w:rsidR="00C07C4B" w:rsidRPr="008D546D" w14:paraId="6DF06624" w14:textId="77777777" w:rsidTr="00221B5B">
        <w:trPr>
          <w:trHeight w:val="220"/>
        </w:trPr>
        <w:tc>
          <w:tcPr>
            <w:tcW w:w="2973" w:type="dxa"/>
            <w:vMerge/>
            <w:tcBorders>
              <w:left w:val="single" w:sz="4" w:space="0" w:color="000000"/>
              <w:right w:val="single" w:sz="8" w:space="0" w:color="000000"/>
            </w:tcBorders>
          </w:tcPr>
          <w:p w14:paraId="5FF3583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84" w:type="dxa"/>
            <w:vMerge/>
            <w:tcBorders>
              <w:top w:val="single" w:sz="4" w:space="0" w:color="000000"/>
              <w:left w:val="single" w:sz="4" w:space="0" w:color="000000"/>
              <w:bottom w:val="single" w:sz="4" w:space="0" w:color="000000"/>
              <w:right w:val="single" w:sz="8" w:space="0" w:color="000000"/>
            </w:tcBorders>
            <w:vAlign w:val="center"/>
            <w:hideMark/>
          </w:tcPr>
          <w:p w14:paraId="69EFB4C4" w14:textId="13D4A60F"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BF6AD7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3169045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oversætte mellem symboler og hverdag.</w:t>
            </w:r>
          </w:p>
        </w:tc>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88F9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2308813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forbinder en regnehistorie med en ligning.</w:t>
            </w:r>
          </w:p>
          <w:p w14:paraId="18522F7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23F4A8B3" w14:textId="17A1AF3A"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beskriver omkredsen af en polygon fx 2*s + 2*l</w:t>
            </w:r>
          </w:p>
          <w:p w14:paraId="7BF8B02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0E8A6279" w14:textId="30CBF560"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kan oversætte et udtryk til en hverdagskontekst fx 2b = v, der beskriver et udtryk, der kunne beskrive, at en voksenbillet koster det dobbelte af en børnebillet.</w:t>
            </w:r>
          </w:p>
        </w:tc>
      </w:tr>
      <w:tr w:rsidR="00C07C4B" w:rsidRPr="008D546D" w14:paraId="361C7101" w14:textId="77777777" w:rsidTr="00221B5B">
        <w:trPr>
          <w:trHeight w:val="220"/>
        </w:trPr>
        <w:tc>
          <w:tcPr>
            <w:tcW w:w="2973" w:type="dxa"/>
            <w:vMerge/>
            <w:tcBorders>
              <w:left w:val="single" w:sz="4" w:space="0" w:color="000000"/>
              <w:right w:val="single" w:sz="8" w:space="0" w:color="000000"/>
            </w:tcBorders>
          </w:tcPr>
          <w:p w14:paraId="4C1F23F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84" w:type="dxa"/>
            <w:vMerge/>
            <w:tcBorders>
              <w:top w:val="single" w:sz="4" w:space="0" w:color="000000"/>
              <w:left w:val="single" w:sz="4" w:space="0" w:color="000000"/>
              <w:bottom w:val="single" w:sz="4" w:space="0" w:color="000000"/>
              <w:right w:val="single" w:sz="8" w:space="0" w:color="000000"/>
            </w:tcBorders>
            <w:vAlign w:val="center"/>
            <w:hideMark/>
          </w:tcPr>
          <w:p w14:paraId="3A8B5708" w14:textId="158C8D8D"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E96B3B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467A075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reducere algebraiske regneudtryk med sum og differens af flere forskellige led.</w:t>
            </w:r>
          </w:p>
        </w:tc>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9735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184ADAC7" w14:textId="1B912B49"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reducerer algebraiske udtryk for sum med få variable ved at tælle </w:t>
            </w:r>
          </w:p>
          <w:p w14:paraId="0AB7B5AD" w14:textId="77777777" w:rsidR="00C07C4B" w:rsidRPr="00993DBB" w:rsidRDefault="00C07C4B" w:rsidP="0018255D">
            <w:pPr>
              <w:spacing w:after="0" w:line="240" w:lineRule="auto"/>
              <w:rPr>
                <w:rFonts w:ascii="Times New Roman" w:eastAsia="Times New Roman" w:hAnsi="Times New Roman" w:cs="Times New Roman"/>
                <w:sz w:val="24"/>
                <w:szCs w:val="24"/>
                <w:lang w:val="en-US" w:eastAsia="da-DK"/>
              </w:rPr>
            </w:pPr>
            <w:proofErr w:type="spellStart"/>
            <w:r w:rsidRPr="00993DBB">
              <w:rPr>
                <w:rFonts w:ascii="Calibri" w:eastAsia="Times New Roman" w:hAnsi="Calibri" w:cs="Calibri"/>
                <w:color w:val="000000"/>
                <w:lang w:val="en-US" w:eastAsia="da-DK"/>
              </w:rPr>
              <w:t>fx</w:t>
            </w:r>
            <w:proofErr w:type="spellEnd"/>
            <w:r w:rsidRPr="00993DBB">
              <w:rPr>
                <w:rFonts w:ascii="Calibri" w:eastAsia="Times New Roman" w:hAnsi="Calibri" w:cs="Calibri"/>
                <w:color w:val="000000"/>
                <w:lang w:val="en-US" w:eastAsia="da-DK"/>
              </w:rPr>
              <w:t xml:space="preserve"> a + a + a + a = 4a</w:t>
            </w:r>
          </w:p>
          <w:p w14:paraId="44C155DC" w14:textId="77777777" w:rsidR="00C07C4B" w:rsidRPr="00993DBB" w:rsidRDefault="00C07C4B" w:rsidP="0018255D">
            <w:pPr>
              <w:spacing w:after="0" w:line="240" w:lineRule="auto"/>
              <w:rPr>
                <w:rFonts w:ascii="Times New Roman" w:eastAsia="Times New Roman" w:hAnsi="Times New Roman" w:cs="Times New Roman"/>
                <w:sz w:val="24"/>
                <w:szCs w:val="24"/>
                <w:lang w:val="en-US" w:eastAsia="da-DK"/>
              </w:rPr>
            </w:pPr>
            <w:proofErr w:type="spellStart"/>
            <w:r w:rsidRPr="00993DBB">
              <w:rPr>
                <w:rFonts w:ascii="Calibri" w:eastAsia="Times New Roman" w:hAnsi="Calibri" w:cs="Calibri"/>
                <w:b/>
                <w:bCs/>
                <w:color w:val="000000"/>
                <w:lang w:val="en-US" w:eastAsia="da-DK"/>
              </w:rPr>
              <w:t>Niveau</w:t>
            </w:r>
            <w:proofErr w:type="spellEnd"/>
            <w:r w:rsidRPr="00993DBB">
              <w:rPr>
                <w:rFonts w:ascii="Calibri" w:eastAsia="Times New Roman" w:hAnsi="Calibri" w:cs="Calibri"/>
                <w:b/>
                <w:bCs/>
                <w:color w:val="000000"/>
                <w:lang w:val="en-US" w:eastAsia="da-DK"/>
              </w:rPr>
              <w:t xml:space="preserve"> 2</w:t>
            </w:r>
          </w:p>
          <w:p w14:paraId="4807B29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reducerer udtryk med flere variable ved at sortere og tælle   a + 4 c + 5a - 2c = 6a + 2c</w:t>
            </w:r>
          </w:p>
          <w:p w14:paraId="6A5BF4C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64CA0B32" w14:textId="04879B40"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skriver forskellige forslag til et udtryk fx 4a - 3d = 2 d - 5 d + a + 3a = - 4a - d + 8 a - 2d</w:t>
            </w:r>
          </w:p>
        </w:tc>
      </w:tr>
      <w:tr w:rsidR="00C07C4B" w:rsidRPr="008D546D" w14:paraId="7710521E" w14:textId="77777777" w:rsidTr="00936436">
        <w:trPr>
          <w:trHeight w:val="220"/>
        </w:trPr>
        <w:tc>
          <w:tcPr>
            <w:tcW w:w="2973" w:type="dxa"/>
            <w:vMerge/>
            <w:tcBorders>
              <w:left w:val="single" w:sz="4" w:space="0" w:color="000000"/>
              <w:right w:val="single" w:sz="8" w:space="0" w:color="000000"/>
            </w:tcBorders>
          </w:tcPr>
          <w:p w14:paraId="2E914EF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84" w:type="dxa"/>
            <w:vMerge/>
            <w:tcBorders>
              <w:top w:val="single" w:sz="4" w:space="0" w:color="000000"/>
              <w:left w:val="single" w:sz="4" w:space="0" w:color="000000"/>
              <w:bottom w:val="single" w:sz="4" w:space="0" w:color="000000"/>
              <w:right w:val="single" w:sz="8" w:space="0" w:color="000000"/>
            </w:tcBorders>
            <w:vAlign w:val="center"/>
            <w:hideMark/>
          </w:tcPr>
          <w:p w14:paraId="7C280628" w14:textId="61B3174A"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68121B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42F76CFB"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løse enkle ligninger.</w:t>
            </w:r>
          </w:p>
        </w:tc>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CAA8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4BC7ED77" w14:textId="3A55B182"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løser en simpel ligning fx x + 1 = 3</w:t>
            </w:r>
          </w:p>
          <w:p w14:paraId="4FEDCCF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70DC03CD" w14:textId="36C26F25"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løser ligninger som fx 2x + 3=? ved at gætte på en værdi og sætte det ind på den variables plads. </w:t>
            </w:r>
          </w:p>
          <w:p w14:paraId="438ACFE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3F56914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løser ligninger ved brug af flere metoder - fx ved </w:t>
            </w:r>
            <w:proofErr w:type="gramStart"/>
            <w:r w:rsidRPr="008D546D">
              <w:rPr>
                <w:rFonts w:ascii="Calibri" w:eastAsia="Times New Roman" w:hAnsi="Calibri" w:cs="Calibri"/>
                <w:color w:val="000000"/>
                <w:lang w:eastAsia="da-DK"/>
              </w:rPr>
              <w:t>gætte</w:t>
            </w:r>
            <w:proofErr w:type="gramEnd"/>
            <w:r w:rsidRPr="008D546D">
              <w:rPr>
                <w:rFonts w:ascii="Calibri" w:eastAsia="Times New Roman" w:hAnsi="Calibri" w:cs="Calibri"/>
                <w:color w:val="000000"/>
                <w:lang w:eastAsia="da-DK"/>
              </w:rPr>
              <w:t xml:space="preserve"> på en værdi for den variable og sætte ind, ved at dække med hånden over x og læse højt eller ved intuitivt at kunne” se” løsningen</w:t>
            </w:r>
          </w:p>
        </w:tc>
      </w:tr>
      <w:tr w:rsidR="00C07C4B" w:rsidRPr="008D546D" w14:paraId="73FDAD50" w14:textId="77777777" w:rsidTr="00936436">
        <w:trPr>
          <w:trHeight w:val="220"/>
        </w:trPr>
        <w:tc>
          <w:tcPr>
            <w:tcW w:w="2973" w:type="dxa"/>
            <w:vMerge/>
            <w:tcBorders>
              <w:left w:val="single" w:sz="4" w:space="0" w:color="000000"/>
              <w:bottom w:val="single" w:sz="4" w:space="0" w:color="000000"/>
              <w:right w:val="single" w:sz="8" w:space="0" w:color="000000"/>
            </w:tcBorders>
          </w:tcPr>
          <w:p w14:paraId="4CAB5F6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84" w:type="dxa"/>
            <w:vMerge/>
            <w:tcBorders>
              <w:top w:val="single" w:sz="4" w:space="0" w:color="000000"/>
              <w:left w:val="single" w:sz="4" w:space="0" w:color="000000"/>
              <w:bottom w:val="single" w:sz="4" w:space="0" w:color="000000"/>
              <w:right w:val="single" w:sz="8" w:space="0" w:color="000000"/>
            </w:tcBorders>
            <w:vAlign w:val="center"/>
            <w:hideMark/>
          </w:tcPr>
          <w:p w14:paraId="482B365E" w14:textId="178E6452"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1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CD19C8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5</w:t>
            </w:r>
          </w:p>
          <w:p w14:paraId="506E9B7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beskrive talmønstre.</w:t>
            </w:r>
          </w:p>
        </w:tc>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0104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208E70E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fortsætte enkle talmønstre, hvor der adderes eller subtraheres med det samme tal.</w:t>
            </w:r>
          </w:p>
          <w:p w14:paraId="138D3AD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Niveau 2</w:t>
            </w:r>
          </w:p>
          <w:p w14:paraId="2C16E814" w14:textId="1EBA564C"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fortsætte enkle talmønstre ved at finde systemet i forskellen mellem tallene i mønsteret.</w:t>
            </w:r>
          </w:p>
          <w:p w14:paraId="05D213E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6752F13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fortsætte talmønstre, hvor der benyttes flere regnearter til at frembringe talmønstret.</w:t>
            </w:r>
          </w:p>
        </w:tc>
      </w:tr>
    </w:tbl>
    <w:p w14:paraId="7D0A8134" w14:textId="77777777" w:rsidR="00993DBB" w:rsidRPr="008D546D" w:rsidRDefault="00993DBB" w:rsidP="00993DBB">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lastRenderedPageBreak/>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5"/>
        <w:gridCol w:w="3105"/>
      </w:tblGrid>
      <w:tr w:rsidR="0018255D" w:rsidRPr="008D546D" w14:paraId="47BBDADA" w14:textId="77777777" w:rsidTr="0018255D">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F21CD"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1 </w:t>
            </w:r>
          </w:p>
          <w:p w14:paraId="26406F78"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oversætte mellem symboler og hverdagen.</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118B3"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2 </w:t>
            </w:r>
          </w:p>
          <w:p w14:paraId="721D5727"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forenkle regneudtryk med variable.</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561F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3 </w:t>
            </w:r>
          </w:p>
          <w:p w14:paraId="65ACF343"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løse enkle ligninger.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D2EB4"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4  </w:t>
            </w:r>
          </w:p>
          <w:p w14:paraId="29F56F4E"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beskrive talmønstre.</w:t>
            </w:r>
          </w:p>
        </w:tc>
      </w:tr>
    </w:tbl>
    <w:p w14:paraId="0CC7BD08" w14:textId="77777777" w:rsidR="0018255D" w:rsidRPr="008D546D" w:rsidRDefault="0018255D" w:rsidP="003758AB">
      <w:pPr>
        <w:rPr>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3107"/>
        <w:gridCol w:w="3107"/>
        <w:gridCol w:w="3107"/>
        <w:gridCol w:w="3107"/>
      </w:tblGrid>
      <w:tr w:rsidR="00C07C4B" w:rsidRPr="008D546D" w14:paraId="037CFF33" w14:textId="77777777" w:rsidTr="000B1580">
        <w:trPr>
          <w:trHeight w:val="220"/>
        </w:trPr>
        <w:tc>
          <w:tcPr>
            <w:tcW w:w="12428" w:type="dxa"/>
            <w:gridSpan w:val="4"/>
            <w:tcBorders>
              <w:top w:val="single" w:sz="4" w:space="0" w:color="000000"/>
              <w:left w:val="single" w:sz="4" w:space="0" w:color="000000"/>
              <w:bottom w:val="single" w:sz="4" w:space="0" w:color="000000"/>
              <w:right w:val="single" w:sz="4" w:space="0" w:color="000000"/>
            </w:tcBorders>
            <w:shd w:val="clear" w:color="auto" w:fill="00B7BD"/>
          </w:tcPr>
          <w:p w14:paraId="65AB9B98" w14:textId="491E1DCC"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z w:val="48"/>
                <w:szCs w:val="48"/>
                <w:lang w:eastAsia="da-DK"/>
              </w:rPr>
              <w:t>Kapitel 5 - Statistik og sandsynlighed - 6 opslag</w:t>
            </w:r>
          </w:p>
        </w:tc>
      </w:tr>
      <w:tr w:rsidR="00C07C4B" w:rsidRPr="008D546D" w14:paraId="6A372459" w14:textId="77777777" w:rsidTr="00C07C4B">
        <w:tc>
          <w:tcPr>
            <w:tcW w:w="3107" w:type="dxa"/>
            <w:tcBorders>
              <w:top w:val="single" w:sz="4" w:space="0" w:color="000000"/>
              <w:left w:val="single" w:sz="4" w:space="0" w:color="000000"/>
              <w:bottom w:val="single" w:sz="4" w:space="0" w:color="000000"/>
              <w:right w:val="single" w:sz="4" w:space="0" w:color="000000"/>
            </w:tcBorders>
            <w:shd w:val="clear" w:color="auto" w:fill="00B7BD"/>
          </w:tcPr>
          <w:p w14:paraId="66041122" w14:textId="680810CD" w:rsidR="00C07C4B" w:rsidRPr="008D546D" w:rsidRDefault="00C07C4B" w:rsidP="0018255D">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3107" w:type="dxa"/>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6D56E6FF" w14:textId="330F1E24"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39E8A99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2DBDECE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C07C4B" w:rsidRPr="008D546D" w14:paraId="13E54A4F" w14:textId="77777777" w:rsidTr="00C07C4B">
        <w:tc>
          <w:tcPr>
            <w:tcW w:w="3107" w:type="dxa"/>
            <w:vMerge w:val="restart"/>
            <w:tcBorders>
              <w:top w:val="single" w:sz="4" w:space="0" w:color="000000"/>
              <w:left w:val="single" w:sz="4" w:space="0" w:color="000000"/>
              <w:right w:val="single" w:sz="8" w:space="0" w:color="000000"/>
            </w:tcBorders>
          </w:tcPr>
          <w:p w14:paraId="3D87632F" w14:textId="45A66CC7" w:rsidR="00C07C4B" w:rsidRPr="008D546D" w:rsidRDefault="00C07C4B" w:rsidP="00C07C4B">
            <w:pPr>
              <w:spacing w:line="256" w:lineRule="auto"/>
              <w:rPr>
                <w:rFonts w:cstheme="minorHAnsi"/>
                <w:b/>
              </w:rPr>
            </w:pPr>
            <w:r w:rsidRPr="008D546D">
              <w:rPr>
                <w:rFonts w:cstheme="minorHAnsi"/>
                <w:b/>
              </w:rPr>
              <w:t>Statistik og sandsynlighed</w:t>
            </w:r>
          </w:p>
          <w:p w14:paraId="0DF4C73D" w14:textId="77777777" w:rsidR="00C07C4B" w:rsidRPr="008D546D" w:rsidRDefault="00C07C4B" w:rsidP="00C07C4B">
            <w:pPr>
              <w:spacing w:line="256" w:lineRule="auto"/>
              <w:rPr>
                <w:rFonts w:cstheme="minorHAnsi"/>
              </w:rPr>
            </w:pPr>
            <w:r w:rsidRPr="008D546D">
              <w:rPr>
                <w:rFonts w:cstheme="minorHAnsi"/>
              </w:rPr>
              <w:t>Varighed: 4-5 uger</w:t>
            </w:r>
          </w:p>
          <w:p w14:paraId="0329BD3A"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Diagrammer</w:t>
            </w:r>
          </w:p>
          <w:p w14:paraId="734D0514"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Middeltal</w:t>
            </w:r>
          </w:p>
          <w:p w14:paraId="6CC8B425"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Undersøgelser</w:t>
            </w:r>
          </w:p>
          <w:p w14:paraId="680ED540" w14:textId="6AB3E527" w:rsidR="00C07C4B" w:rsidRPr="008D546D" w:rsidRDefault="008D546D" w:rsidP="008D546D">
            <w:pPr>
              <w:pStyle w:val="Opstilling-punkttegn"/>
            </w:pPr>
            <w:r w:rsidRPr="008D546D">
              <w:rPr>
                <w:rFonts w:asciiTheme="minorHAnsi" w:hAnsiTheme="minorHAnsi" w:cstheme="minorHAnsi"/>
              </w:rPr>
              <w:t>Chance</w:t>
            </w:r>
          </w:p>
        </w:tc>
        <w:tc>
          <w:tcPr>
            <w:tcW w:w="3107" w:type="dxa"/>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07A6BE2" w14:textId="45123F2F"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Statistik (Fase 1)</w:t>
            </w:r>
          </w:p>
          <w:p w14:paraId="5389991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anvende og tolke grafiske fremstillinger af data / Eleven har viden om grafisk fremstilling af data</w:t>
            </w:r>
          </w:p>
          <w:p w14:paraId="60C3C97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5214FBE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Sandsynlighed (Fase 1)</w:t>
            </w:r>
          </w:p>
          <w:p w14:paraId="0A118C3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Eleven kan undersøge tilfældighed og chancestørrelser gennem eksperimenter / Eleven har viden om metoder til at </w:t>
            </w:r>
            <w:r w:rsidRPr="008D546D">
              <w:rPr>
                <w:rFonts w:ascii="Calibri" w:eastAsia="Times New Roman" w:hAnsi="Calibri" w:cs="Calibri"/>
                <w:color w:val="000000"/>
                <w:lang w:eastAsia="da-DK"/>
              </w:rPr>
              <w:lastRenderedPageBreak/>
              <w:t>undersøge tilfældighed og chance gennem eksperimenter</w:t>
            </w:r>
          </w:p>
          <w:p w14:paraId="5E3BE62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3AF9426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Modellering (Fase 1-2)</w:t>
            </w:r>
          </w:p>
          <w:p w14:paraId="07755A44" w14:textId="615BA39D"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hd w:val="clear" w:color="auto" w:fill="FFFFFF"/>
                <w:lang w:eastAsia="da-DK"/>
              </w:rPr>
              <w:t>Eleven kan gennemføre enkle modelleringsprocesser / Eleven har viden om enkle modelleringsprocesser</w:t>
            </w:r>
          </w:p>
          <w:p w14:paraId="3C1484F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7A3D122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Hjælpemidler (Fase 1-2)</w:t>
            </w:r>
          </w:p>
          <w:p w14:paraId="13ED4A2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hd w:val="clear" w:color="auto" w:fill="FFFFFF"/>
                <w:lang w:eastAsia="da-DK"/>
              </w:rPr>
              <w:t>Eleven kan anvende hjælpemidler med faglig præcision / Eleven har viden om forskellige hjælpemidlers anvendelighed i matematiske situationer</w:t>
            </w:r>
          </w:p>
          <w:p w14:paraId="11420BF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DD0CD4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Læringsmål 1</w:t>
            </w:r>
          </w:p>
          <w:p w14:paraId="3E5F130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aflæse og tolke data i tabeller og diagrammer fra hverdagen.</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8BF6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2D842C3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aflæser data i enkle tabeller og diagrammer.</w:t>
            </w:r>
          </w:p>
          <w:p w14:paraId="42A1D4C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556C03F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aflæser og fortolker med egne ord, hvad tabellerne og diagrammer viser.</w:t>
            </w:r>
          </w:p>
          <w:p w14:paraId="2BE0433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557F68D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sammenligner og tolker på baggrund af aflæsninger.</w:t>
            </w:r>
          </w:p>
        </w:tc>
      </w:tr>
      <w:tr w:rsidR="00C07C4B" w:rsidRPr="008D546D" w14:paraId="0DF8E453" w14:textId="77777777" w:rsidTr="00C07C4B">
        <w:tc>
          <w:tcPr>
            <w:tcW w:w="3107" w:type="dxa"/>
            <w:vMerge/>
            <w:tcBorders>
              <w:left w:val="single" w:sz="4" w:space="0" w:color="000000"/>
              <w:right w:val="single" w:sz="8" w:space="0" w:color="000000"/>
            </w:tcBorders>
          </w:tcPr>
          <w:p w14:paraId="5992E62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5E608281" w14:textId="1C17D6AA"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77B657B"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13F0F8A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angive et gennemsnit.</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EDCE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03ED6E67" w14:textId="6D8D5D53"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anvender konkrete tællematerialer til at finde gennemsnit ved fordeling.</w:t>
            </w:r>
          </w:p>
          <w:p w14:paraId="46B108C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10AAD6A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tegner mig frem til at angive et gennemsnit. </w:t>
            </w:r>
          </w:p>
          <w:p w14:paraId="04FA3B3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0EBD447B"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vælger mellem flere metoder og tegner/beregner og vurderer gennemsnit.</w:t>
            </w:r>
          </w:p>
        </w:tc>
      </w:tr>
      <w:tr w:rsidR="00C07C4B" w:rsidRPr="008D546D" w14:paraId="39D56338" w14:textId="77777777" w:rsidTr="00C07C4B">
        <w:tc>
          <w:tcPr>
            <w:tcW w:w="3107" w:type="dxa"/>
            <w:vMerge/>
            <w:tcBorders>
              <w:left w:val="single" w:sz="4" w:space="0" w:color="000000"/>
              <w:right w:val="single" w:sz="8" w:space="0" w:color="000000"/>
            </w:tcBorders>
          </w:tcPr>
          <w:p w14:paraId="04EA6A6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205BFC20" w14:textId="7393B743"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3E4256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627BA8B9" w14:textId="317FC151"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gennemføre enkle undersøgelser, fremstille data og vise dem grafisk.</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4A5E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765DBA47" w14:textId="32BC64D5"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Arial" w:eastAsia="Times New Roman" w:hAnsi="Arial" w:cs="Arial"/>
                <w:color w:val="000000"/>
                <w:lang w:eastAsia="da-DK"/>
              </w:rPr>
              <w:t>J</w:t>
            </w:r>
            <w:r w:rsidRPr="008D546D">
              <w:rPr>
                <w:rFonts w:ascii="Calibri" w:eastAsia="Times New Roman" w:hAnsi="Calibri" w:cs="Calibri"/>
                <w:color w:val="000000"/>
                <w:lang w:eastAsia="da-DK"/>
              </w:rPr>
              <w:t>eg opstiller hyppighedstabel over egne undersøgelse med intervalinddelinger.</w:t>
            </w:r>
          </w:p>
          <w:p w14:paraId="04C01F7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5983106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opstiller søjlediagram over egne undersøgelser ud fra en hyppighedstabel.</w:t>
            </w:r>
          </w:p>
          <w:p w14:paraId="141873B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091D0855" w14:textId="7D49191E" w:rsidR="00C07C4B" w:rsidRPr="008D546D" w:rsidRDefault="00C07C4B" w:rsidP="004E06C1">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forholder mig til data og svarer på spørgsmål - og stiller selv spørgsmål til data.</w:t>
            </w:r>
          </w:p>
        </w:tc>
      </w:tr>
      <w:tr w:rsidR="00C07C4B" w:rsidRPr="008D546D" w14:paraId="4F20530D" w14:textId="77777777" w:rsidTr="00C07C4B">
        <w:tc>
          <w:tcPr>
            <w:tcW w:w="3107" w:type="dxa"/>
            <w:vMerge/>
            <w:tcBorders>
              <w:left w:val="single" w:sz="4" w:space="0" w:color="000000"/>
              <w:bottom w:val="single" w:sz="4" w:space="0" w:color="000000"/>
              <w:right w:val="single" w:sz="8" w:space="0" w:color="000000"/>
            </w:tcBorders>
          </w:tcPr>
          <w:p w14:paraId="40B5297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4A4C39FA" w14:textId="3001660F"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959157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19997AC8" w14:textId="78558B55" w:rsidR="00C07C4B" w:rsidRPr="008D546D" w:rsidRDefault="00C07C4B" w:rsidP="0018255D">
            <w:pPr>
              <w:spacing w:after="0" w:line="240" w:lineRule="auto"/>
              <w:ind w:left="20" w:hanging="20"/>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vurdere sandsynlighed på baggrund af optællinger.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80A7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3F877AA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sandsynlighed på en chancelinje ud fra givne optællinger.</w:t>
            </w:r>
          </w:p>
          <w:p w14:paraId="4B7A6F8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331573B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sandsynlighed på en chancelinje ud fra egne optællinger og beskriver chance med fagord.</w:t>
            </w:r>
          </w:p>
          <w:p w14:paraId="5905465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3A68520B"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undersøger og vurderer sandsynlighed ved at opstille </w:t>
            </w:r>
            <w:r w:rsidRPr="008D546D">
              <w:rPr>
                <w:rFonts w:ascii="Calibri" w:eastAsia="Times New Roman" w:hAnsi="Calibri" w:cs="Calibri"/>
                <w:color w:val="000000"/>
                <w:lang w:eastAsia="da-DK"/>
              </w:rPr>
              <w:lastRenderedPageBreak/>
              <w:t>udfaldsrum, udføre forsøg, lave optællinger og beskriver chance med fagord.    </w:t>
            </w:r>
          </w:p>
        </w:tc>
      </w:tr>
    </w:tbl>
    <w:p w14:paraId="356D5031" w14:textId="77777777" w:rsidR="00993DBB" w:rsidRPr="008D546D" w:rsidRDefault="00993DBB" w:rsidP="00993DBB">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lastRenderedPageBreak/>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5"/>
        <w:gridCol w:w="3105"/>
      </w:tblGrid>
      <w:tr w:rsidR="0018255D" w:rsidRPr="008D546D" w14:paraId="1DB3795E" w14:textId="77777777" w:rsidTr="0018255D">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06474"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1 </w:t>
            </w:r>
          </w:p>
          <w:p w14:paraId="148A65B9"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aflæse og tolke data.</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D2AC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2 </w:t>
            </w:r>
          </w:p>
          <w:p w14:paraId="230F9D9E"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bestemme middeltal.</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E7125"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3 </w:t>
            </w:r>
          </w:p>
          <w:p w14:paraId="0FE75B81"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udføre og beskrive en undersøgelse.</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E2D25"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4 </w:t>
            </w:r>
          </w:p>
          <w:p w14:paraId="6A06B0A4"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undersøge chancen ved eksperimenter.</w:t>
            </w:r>
          </w:p>
        </w:tc>
      </w:tr>
    </w:tbl>
    <w:p w14:paraId="0943D34F" w14:textId="77777777" w:rsidR="0018255D" w:rsidRPr="008D546D" w:rsidRDefault="0018255D" w:rsidP="003758AB">
      <w:pPr>
        <w:rPr>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3107"/>
        <w:gridCol w:w="1544"/>
        <w:gridCol w:w="1563"/>
        <w:gridCol w:w="1051"/>
        <w:gridCol w:w="2056"/>
        <w:gridCol w:w="495"/>
        <w:gridCol w:w="2612"/>
      </w:tblGrid>
      <w:tr w:rsidR="00C07C4B" w:rsidRPr="008D546D" w14:paraId="5D0B8252" w14:textId="77777777" w:rsidTr="002E0F12">
        <w:trPr>
          <w:trHeight w:val="220"/>
        </w:trPr>
        <w:tc>
          <w:tcPr>
            <w:tcW w:w="12428" w:type="dxa"/>
            <w:gridSpan w:val="7"/>
            <w:tcBorders>
              <w:top w:val="single" w:sz="4" w:space="0" w:color="000000"/>
              <w:left w:val="single" w:sz="4" w:space="0" w:color="000000"/>
              <w:bottom w:val="single" w:sz="4" w:space="0" w:color="000000"/>
              <w:right w:val="single" w:sz="4" w:space="0" w:color="000000"/>
            </w:tcBorders>
            <w:shd w:val="clear" w:color="auto" w:fill="00B7BD"/>
          </w:tcPr>
          <w:p w14:paraId="0A0E2E1B" w14:textId="2BFB830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z w:val="48"/>
                <w:szCs w:val="48"/>
                <w:lang w:eastAsia="da-DK"/>
              </w:rPr>
              <w:t>Kapitel 6 - Tegning - 6 oplag</w:t>
            </w:r>
          </w:p>
        </w:tc>
      </w:tr>
      <w:tr w:rsidR="00C07C4B" w:rsidRPr="008D546D" w14:paraId="59D1D080" w14:textId="77777777" w:rsidTr="00C07C4B">
        <w:tc>
          <w:tcPr>
            <w:tcW w:w="4651" w:type="dxa"/>
            <w:gridSpan w:val="2"/>
            <w:tcBorders>
              <w:top w:val="single" w:sz="4" w:space="0" w:color="000000"/>
              <w:left w:val="single" w:sz="4" w:space="0" w:color="000000"/>
              <w:bottom w:val="single" w:sz="4" w:space="0" w:color="000000"/>
              <w:right w:val="single" w:sz="4" w:space="0" w:color="000000"/>
            </w:tcBorders>
            <w:shd w:val="clear" w:color="auto" w:fill="00B7BD"/>
          </w:tcPr>
          <w:p w14:paraId="40271FD0" w14:textId="26F780BC" w:rsidR="00C07C4B" w:rsidRPr="008D546D" w:rsidRDefault="00C07C4B" w:rsidP="0018255D">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1D936CB1" w14:textId="34EE971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2551" w:type="dxa"/>
            <w:gridSpan w:val="2"/>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3BBD812B"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2612"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7011114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C07C4B" w:rsidRPr="008D546D" w14:paraId="0DA77688" w14:textId="77777777" w:rsidTr="00C07C4B">
        <w:trPr>
          <w:trHeight w:val="220"/>
        </w:trPr>
        <w:tc>
          <w:tcPr>
            <w:tcW w:w="3107" w:type="dxa"/>
            <w:vMerge w:val="restart"/>
            <w:tcBorders>
              <w:top w:val="single" w:sz="4" w:space="0" w:color="000000"/>
              <w:left w:val="single" w:sz="4" w:space="0" w:color="000000"/>
              <w:right w:val="single" w:sz="8" w:space="0" w:color="000000"/>
            </w:tcBorders>
          </w:tcPr>
          <w:p w14:paraId="4DABB48B" w14:textId="669CE49F" w:rsidR="00C07C4B" w:rsidRPr="008D546D" w:rsidRDefault="008D546D" w:rsidP="00C07C4B">
            <w:pPr>
              <w:spacing w:line="256" w:lineRule="auto"/>
              <w:rPr>
                <w:rFonts w:cstheme="minorHAnsi"/>
                <w:b/>
              </w:rPr>
            </w:pPr>
            <w:r>
              <w:rPr>
                <w:rFonts w:cstheme="minorHAnsi"/>
                <w:b/>
              </w:rPr>
              <w:t>Tegning</w:t>
            </w:r>
          </w:p>
          <w:p w14:paraId="4F3A0466" w14:textId="77777777" w:rsidR="00C07C4B" w:rsidRPr="008D546D" w:rsidRDefault="00C07C4B" w:rsidP="00C07C4B">
            <w:pPr>
              <w:spacing w:line="256" w:lineRule="auto"/>
              <w:rPr>
                <w:rFonts w:cstheme="minorHAnsi"/>
              </w:rPr>
            </w:pPr>
            <w:r w:rsidRPr="008D546D">
              <w:rPr>
                <w:rFonts w:cstheme="minorHAnsi"/>
              </w:rPr>
              <w:t>Varighed: 4-5 uger</w:t>
            </w:r>
          </w:p>
          <w:p w14:paraId="58A5DFBE"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Tegning</w:t>
            </w:r>
          </w:p>
          <w:p w14:paraId="6E855CFA"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Målestok</w:t>
            </w:r>
          </w:p>
          <w:p w14:paraId="0D4CE4AD"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Konstruktion</w:t>
            </w:r>
          </w:p>
          <w:p w14:paraId="66B87EDD" w14:textId="59ED6C14" w:rsidR="00C07C4B" w:rsidRPr="008D546D" w:rsidRDefault="008D546D" w:rsidP="008D546D">
            <w:pPr>
              <w:pStyle w:val="Opstilling-punkttegn"/>
            </w:pPr>
            <w:r w:rsidRPr="008D546D">
              <w:rPr>
                <w:rFonts w:asciiTheme="minorHAnsi" w:hAnsiTheme="minorHAnsi" w:cstheme="minorHAnsi"/>
              </w:rPr>
              <w:t>Drejning</w:t>
            </w:r>
          </w:p>
        </w:tc>
        <w:tc>
          <w:tcPr>
            <w:tcW w:w="3107" w:type="dxa"/>
            <w:gridSpan w:val="2"/>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1389F61" w14:textId="37FC5793"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Geometrisk tegning (Fase 1)</w:t>
            </w:r>
          </w:p>
          <w:p w14:paraId="5447471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gengive træk fra omverdenen ved tegning samt tegne ud fra givne betingelser / Eleven har viden om geometriske tegneformer, der kan gengive træk fra omverdenen, herunder tegneformer i digitale værktøjer</w:t>
            </w:r>
          </w:p>
          <w:p w14:paraId="4D8045E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4D06A05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Placeringer og flytninger (Fase 1)</w:t>
            </w:r>
          </w:p>
          <w:p w14:paraId="1242C36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beskrive placeringer i koordinatsystemets første kvadrant / Eleven har viden om koordinatsystemets første kvadrant </w:t>
            </w:r>
          </w:p>
          <w:p w14:paraId="264F72C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50F2274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Hjælpemidler (Fase 1-2)</w:t>
            </w:r>
          </w:p>
          <w:p w14:paraId="74D9045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hd w:val="clear" w:color="auto" w:fill="FFFFFF"/>
                <w:lang w:eastAsia="da-DK"/>
              </w:rPr>
              <w:lastRenderedPageBreak/>
              <w:t>Eleven kan anvende hjælpemidler med faglig præcision / Eleven har viden om forskellige hjælpemidlers anvendelighed i matematiske situationer</w:t>
            </w:r>
          </w:p>
          <w:p w14:paraId="44875C2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17E673E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Ræsonnement og tankegang (Fase 1-2)</w:t>
            </w:r>
          </w:p>
          <w:p w14:paraId="7EF9E9F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anvende ræsonnementer i undersøgende arbejde / Eleven har viden om enkle ræsonnementer knyttet til undersøgende arbejde, herunder undersøgende arbejde med digitale værktøjer</w:t>
            </w: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491A2A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Læringsmål 1</w:t>
            </w:r>
          </w:p>
          <w:p w14:paraId="7219356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gengive træk fra rumlige genstande ved isometrisk- og arbejdstegning.</w:t>
            </w: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3C49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1339594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tegner en arbejdstegning og en isometrisk tegning ud fra en figur bygget af 4 </w:t>
            </w:r>
            <w:proofErr w:type="spellStart"/>
            <w:r w:rsidRPr="008D546D">
              <w:rPr>
                <w:rFonts w:ascii="Calibri" w:eastAsia="Times New Roman" w:hAnsi="Calibri" w:cs="Calibri"/>
                <w:color w:val="000000"/>
                <w:lang w:eastAsia="da-DK"/>
              </w:rPr>
              <w:t>centicuber</w:t>
            </w:r>
            <w:proofErr w:type="spellEnd"/>
            <w:r w:rsidRPr="008D546D">
              <w:rPr>
                <w:rFonts w:ascii="Calibri" w:eastAsia="Times New Roman" w:hAnsi="Calibri" w:cs="Calibri"/>
                <w:color w:val="000000"/>
                <w:lang w:eastAsia="da-DK"/>
              </w:rPr>
              <w:t>.</w:t>
            </w:r>
          </w:p>
          <w:p w14:paraId="1A22C7C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4356954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tegner isometriske tegninger ud fra arbejdstegninger af kasseformede genstande og omvendt.</w:t>
            </w:r>
          </w:p>
          <w:p w14:paraId="6BA98DE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62B67B5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tegner isometriske tegninger og arbejdstegninger af hverdagsgenstande </w:t>
            </w:r>
          </w:p>
        </w:tc>
      </w:tr>
      <w:tr w:rsidR="00C07C4B" w:rsidRPr="008D546D" w14:paraId="66E71C22" w14:textId="77777777" w:rsidTr="00C07C4B">
        <w:trPr>
          <w:trHeight w:val="220"/>
        </w:trPr>
        <w:tc>
          <w:tcPr>
            <w:tcW w:w="3107" w:type="dxa"/>
            <w:vMerge/>
            <w:tcBorders>
              <w:left w:val="single" w:sz="4" w:space="0" w:color="000000"/>
              <w:right w:val="single" w:sz="8" w:space="0" w:color="000000"/>
            </w:tcBorders>
          </w:tcPr>
          <w:p w14:paraId="2C4A59B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gridSpan w:val="2"/>
            <w:vMerge/>
            <w:tcBorders>
              <w:top w:val="single" w:sz="4" w:space="0" w:color="000000"/>
              <w:left w:val="single" w:sz="4" w:space="0" w:color="000000"/>
              <w:bottom w:val="single" w:sz="4" w:space="0" w:color="000000"/>
              <w:right w:val="single" w:sz="8" w:space="0" w:color="000000"/>
            </w:tcBorders>
            <w:vAlign w:val="center"/>
            <w:hideMark/>
          </w:tcPr>
          <w:p w14:paraId="6C7AE76A" w14:textId="4EE7C3AB"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20CCD8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0036D12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regne med målestoksforhold.</w:t>
            </w: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17AD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1DD339A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forbinder givne målestoksforhold med elementer, der passer.</w:t>
            </w:r>
          </w:p>
          <w:p w14:paraId="4B572A2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69F8473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beregner målestoksforhold og længder ud fra givne oplysninger</w:t>
            </w:r>
          </w:p>
          <w:p w14:paraId="74D12C9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17A9C49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efter måling og tegner genstande fra virkeligheden i et målestoksforhold </w:t>
            </w:r>
          </w:p>
        </w:tc>
      </w:tr>
      <w:tr w:rsidR="00C07C4B" w:rsidRPr="008D546D" w14:paraId="383F1ABD" w14:textId="77777777" w:rsidTr="00C07C4B">
        <w:trPr>
          <w:trHeight w:val="220"/>
        </w:trPr>
        <w:tc>
          <w:tcPr>
            <w:tcW w:w="3107" w:type="dxa"/>
            <w:vMerge/>
            <w:tcBorders>
              <w:left w:val="single" w:sz="4" w:space="0" w:color="000000"/>
              <w:right w:val="single" w:sz="8" w:space="0" w:color="000000"/>
            </w:tcBorders>
          </w:tcPr>
          <w:p w14:paraId="15AC213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gridSpan w:val="2"/>
            <w:vMerge/>
            <w:tcBorders>
              <w:top w:val="single" w:sz="4" w:space="0" w:color="000000"/>
              <w:left w:val="single" w:sz="4" w:space="0" w:color="000000"/>
              <w:bottom w:val="single" w:sz="4" w:space="0" w:color="000000"/>
              <w:right w:val="single" w:sz="8" w:space="0" w:color="000000"/>
            </w:tcBorders>
            <w:vAlign w:val="center"/>
            <w:hideMark/>
          </w:tcPr>
          <w:p w14:paraId="4B2F314C" w14:textId="3B610FE9"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C830E7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7ACFE876" w14:textId="11FD6C7E"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konstruere trekanter ud fra sidelængder og vinkler med passer, lineal og i et dynamisk geometriprogram.</w:t>
            </w: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5FE4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07C832E0" w14:textId="3501BBB8"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konstruerer trekanter ud fra skitser og mål. </w:t>
            </w:r>
          </w:p>
          <w:p w14:paraId="2654696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0F5B9C5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konstruerer trekanter ud fra beskrivelser og mål.</w:t>
            </w:r>
          </w:p>
          <w:p w14:paraId="4888560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3158D70F" w14:textId="025D5CEF"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om det er muligt at konstruere ud fra givne oplysninger om vinkler og sider.</w:t>
            </w:r>
          </w:p>
        </w:tc>
      </w:tr>
      <w:tr w:rsidR="00C07C4B" w:rsidRPr="008D546D" w14:paraId="3888F1E8" w14:textId="77777777" w:rsidTr="00C07C4B">
        <w:trPr>
          <w:trHeight w:val="220"/>
        </w:trPr>
        <w:tc>
          <w:tcPr>
            <w:tcW w:w="3107" w:type="dxa"/>
            <w:vMerge/>
            <w:tcBorders>
              <w:left w:val="single" w:sz="4" w:space="0" w:color="000000"/>
              <w:bottom w:val="single" w:sz="4" w:space="0" w:color="000000"/>
              <w:right w:val="single" w:sz="8" w:space="0" w:color="000000"/>
            </w:tcBorders>
          </w:tcPr>
          <w:p w14:paraId="60D5CFB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gridSpan w:val="2"/>
            <w:vMerge/>
            <w:tcBorders>
              <w:top w:val="single" w:sz="4" w:space="0" w:color="000000"/>
              <w:left w:val="single" w:sz="4" w:space="0" w:color="000000"/>
              <w:bottom w:val="single" w:sz="4" w:space="0" w:color="000000"/>
              <w:right w:val="single" w:sz="8" w:space="0" w:color="000000"/>
            </w:tcBorders>
            <w:vAlign w:val="center"/>
            <w:hideMark/>
          </w:tcPr>
          <w:p w14:paraId="67F198A7" w14:textId="0783A822"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A7A304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7C9A3BE6" w14:textId="77777777" w:rsidR="00C07C4B" w:rsidRPr="008D546D" w:rsidRDefault="00C07C4B" w:rsidP="0018255D">
            <w:pPr>
              <w:spacing w:after="0" w:line="240" w:lineRule="auto"/>
              <w:ind w:left="20" w:hanging="20"/>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flytte figurer ved drejning.</w:t>
            </w:r>
          </w:p>
        </w:tc>
        <w:tc>
          <w:tcPr>
            <w:tcW w:w="31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8E44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3E5A969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drejer en simpel polygon 90 grader med kalke.</w:t>
            </w:r>
          </w:p>
          <w:p w14:paraId="344F0E8B"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57EDCA7A" w14:textId="52C2DE51"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drejer figurer med kalke og med digitale hjælpemidler. </w:t>
            </w:r>
          </w:p>
          <w:p w14:paraId="587D9E4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662F1D6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undersøger og drejer figurer med forskelligt gradtal - herunder med digitale hjælpemidler.</w:t>
            </w:r>
          </w:p>
        </w:tc>
      </w:tr>
    </w:tbl>
    <w:p w14:paraId="48939784" w14:textId="77777777" w:rsidR="00993DBB" w:rsidRPr="008D546D" w:rsidRDefault="00993DBB" w:rsidP="00993DBB">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5"/>
        <w:gridCol w:w="3105"/>
      </w:tblGrid>
      <w:tr w:rsidR="0018255D" w:rsidRPr="008D546D" w14:paraId="5FC1C400" w14:textId="77777777" w:rsidTr="0018255D">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F4EF3"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1 </w:t>
            </w:r>
          </w:p>
          <w:p w14:paraId="66E4A14F"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skal kunne tegne rumlige ting fra hverdagen.</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D3627"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2 </w:t>
            </w:r>
          </w:p>
          <w:p w14:paraId="51E369EE"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skal kunne regne med målestoksforhold.</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3C1BB"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3 </w:t>
            </w:r>
          </w:p>
          <w:p w14:paraId="3A0BD67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skal kunne konstruere trekanter efter mål.</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02BAF"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4 </w:t>
            </w:r>
          </w:p>
          <w:p w14:paraId="1A08D435"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skal kunne flytte figurer ved drejning. </w:t>
            </w:r>
          </w:p>
        </w:tc>
      </w:tr>
    </w:tbl>
    <w:p w14:paraId="27893088" w14:textId="77777777" w:rsidR="0018255D" w:rsidRPr="008D546D" w:rsidRDefault="0018255D" w:rsidP="003758AB">
      <w:pPr>
        <w:rPr>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3107"/>
        <w:gridCol w:w="3107"/>
        <w:gridCol w:w="3107"/>
        <w:gridCol w:w="3107"/>
      </w:tblGrid>
      <w:tr w:rsidR="00C07C4B" w:rsidRPr="008D546D" w14:paraId="076AA910" w14:textId="77777777" w:rsidTr="003110E6">
        <w:trPr>
          <w:trHeight w:val="220"/>
        </w:trPr>
        <w:tc>
          <w:tcPr>
            <w:tcW w:w="12428" w:type="dxa"/>
            <w:gridSpan w:val="4"/>
            <w:tcBorders>
              <w:top w:val="single" w:sz="4" w:space="0" w:color="000000"/>
              <w:left w:val="single" w:sz="4" w:space="0" w:color="000000"/>
              <w:bottom w:val="single" w:sz="4" w:space="0" w:color="000000"/>
              <w:right w:val="single" w:sz="4" w:space="0" w:color="000000"/>
            </w:tcBorders>
            <w:shd w:val="clear" w:color="auto" w:fill="00B7BD"/>
          </w:tcPr>
          <w:p w14:paraId="5517A6E6" w14:textId="370ABF1A" w:rsidR="00C07C4B" w:rsidRPr="008D546D" w:rsidRDefault="00000000" w:rsidP="0018255D">
            <w:pPr>
              <w:spacing w:after="0" w:line="240" w:lineRule="auto"/>
              <w:rPr>
                <w:rFonts w:ascii="Times New Roman" w:eastAsia="Times New Roman" w:hAnsi="Times New Roman" w:cs="Times New Roman"/>
                <w:sz w:val="24"/>
                <w:szCs w:val="24"/>
                <w:lang w:eastAsia="da-DK"/>
              </w:rPr>
            </w:pPr>
            <w:hyperlink r:id="rId6" w:history="1">
              <w:r w:rsidR="00C07C4B" w:rsidRPr="008D546D">
                <w:rPr>
                  <w:rFonts w:ascii="Calibri" w:eastAsia="Times New Roman" w:hAnsi="Calibri" w:cs="Calibri"/>
                  <w:color w:val="000000"/>
                  <w:sz w:val="48"/>
                  <w:szCs w:val="48"/>
                  <w:lang w:eastAsia="da-DK"/>
                </w:rPr>
                <w:t>Kapitel 7 - Måling - 7 opslag</w:t>
              </w:r>
            </w:hyperlink>
          </w:p>
        </w:tc>
      </w:tr>
      <w:tr w:rsidR="00C07C4B" w:rsidRPr="008D546D" w14:paraId="02AE99C2" w14:textId="77777777" w:rsidTr="00C07C4B">
        <w:tc>
          <w:tcPr>
            <w:tcW w:w="3107" w:type="dxa"/>
            <w:tcBorders>
              <w:top w:val="single" w:sz="4" w:space="0" w:color="000000"/>
              <w:left w:val="single" w:sz="4" w:space="0" w:color="000000"/>
              <w:bottom w:val="single" w:sz="4" w:space="0" w:color="000000"/>
              <w:right w:val="single" w:sz="4" w:space="0" w:color="000000"/>
            </w:tcBorders>
            <w:shd w:val="clear" w:color="auto" w:fill="00B7BD"/>
          </w:tcPr>
          <w:p w14:paraId="243A346F" w14:textId="0126C48D" w:rsidR="00C07C4B" w:rsidRPr="008D546D" w:rsidRDefault="00C07C4B" w:rsidP="00C07C4B">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3107" w:type="dxa"/>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21E486AF" w14:textId="157E2ABC"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570FA012"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3107"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0D7CAABC"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C07C4B" w:rsidRPr="008D546D" w14:paraId="015655C7" w14:textId="77777777" w:rsidTr="00C07C4B">
        <w:trPr>
          <w:trHeight w:val="220"/>
        </w:trPr>
        <w:tc>
          <w:tcPr>
            <w:tcW w:w="3107" w:type="dxa"/>
            <w:vMerge w:val="restart"/>
            <w:tcBorders>
              <w:top w:val="single" w:sz="4" w:space="0" w:color="000000"/>
              <w:left w:val="single" w:sz="4" w:space="0" w:color="000000"/>
              <w:right w:val="single" w:sz="8" w:space="0" w:color="000000"/>
            </w:tcBorders>
          </w:tcPr>
          <w:p w14:paraId="474F03FA" w14:textId="12EC792E" w:rsidR="00C07C4B" w:rsidRPr="008D546D" w:rsidRDefault="00C07C4B" w:rsidP="00C07C4B">
            <w:pPr>
              <w:spacing w:line="256" w:lineRule="auto"/>
              <w:rPr>
                <w:rFonts w:cstheme="minorHAnsi"/>
                <w:b/>
              </w:rPr>
            </w:pPr>
            <w:r w:rsidRPr="008D546D">
              <w:rPr>
                <w:rFonts w:cstheme="minorHAnsi"/>
                <w:b/>
              </w:rPr>
              <w:t>Måling</w:t>
            </w:r>
          </w:p>
          <w:p w14:paraId="3D5874D9" w14:textId="77777777" w:rsidR="00C07C4B" w:rsidRPr="008D546D" w:rsidRDefault="00C07C4B" w:rsidP="00C07C4B">
            <w:pPr>
              <w:spacing w:line="256" w:lineRule="auto"/>
              <w:rPr>
                <w:rFonts w:cstheme="minorHAnsi"/>
              </w:rPr>
            </w:pPr>
            <w:r w:rsidRPr="008D546D">
              <w:rPr>
                <w:rFonts w:cstheme="minorHAnsi"/>
              </w:rPr>
              <w:t>Varighed: 4-5 uger</w:t>
            </w:r>
          </w:p>
          <w:p w14:paraId="0B3C6540"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Omkreds</w:t>
            </w:r>
          </w:p>
          <w:p w14:paraId="2704F116"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Areal</w:t>
            </w:r>
          </w:p>
          <w:p w14:paraId="03A1B29C"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Rumfang</w:t>
            </w:r>
          </w:p>
          <w:p w14:paraId="059F3E1D" w14:textId="6D4DC770" w:rsidR="00C07C4B" w:rsidRPr="008D546D" w:rsidRDefault="008D546D" w:rsidP="008D546D">
            <w:pPr>
              <w:pStyle w:val="Opstilling-punkttegn"/>
              <w:rPr>
                <w:rFonts w:ascii="Calibri" w:eastAsia="Times New Roman" w:hAnsi="Calibri" w:cs="Calibri"/>
                <w:b/>
                <w:bCs/>
              </w:rPr>
            </w:pPr>
            <w:r w:rsidRPr="008D546D">
              <w:rPr>
                <w:rFonts w:asciiTheme="minorHAnsi" w:hAnsiTheme="minorHAnsi" w:cstheme="minorHAnsi"/>
              </w:rPr>
              <w:t>Enheder</w:t>
            </w:r>
          </w:p>
        </w:tc>
        <w:tc>
          <w:tcPr>
            <w:tcW w:w="3107" w:type="dxa"/>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7F4D6870" w14:textId="67FA3A66"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Måling (Fase 1)</w:t>
            </w:r>
          </w:p>
          <w:p w14:paraId="57AC7D09"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anslå og bestemme omkreds og areal / Eleven har viden om forskellige metoder til at anslå og bestemme omkreds og areal, herunder metoder med digitale værktøjer</w:t>
            </w:r>
          </w:p>
          <w:p w14:paraId="0F45A5DA"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p>
          <w:p w14:paraId="7DF85F07"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Modellering (Fase 1-2)</w:t>
            </w:r>
          </w:p>
          <w:p w14:paraId="3C6290A5" w14:textId="13A0B52D"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hd w:val="clear" w:color="auto" w:fill="FFFFFF"/>
                <w:lang w:eastAsia="da-DK"/>
              </w:rPr>
              <w:t>Eleven kan gennemføre enkle modelleringsprocesser / Eleven har viden om enkle modelleringsprocesser</w:t>
            </w:r>
          </w:p>
          <w:p w14:paraId="2C53E295"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p>
          <w:p w14:paraId="29284366"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Kommunikation (Fase 1-2)</w:t>
            </w:r>
          </w:p>
          <w:p w14:paraId="08AE6EA8"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hd w:val="clear" w:color="auto" w:fill="FFFFFF"/>
                <w:lang w:eastAsia="da-DK"/>
              </w:rPr>
              <w:t>Eleven kan læse og skrive enkle tekster med og om matematik / </w:t>
            </w:r>
          </w:p>
          <w:p w14:paraId="26D7EB44"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shd w:val="clear" w:color="auto" w:fill="FFFFFF"/>
                <w:lang w:eastAsia="da-DK"/>
              </w:rPr>
              <w:t>Eleven har viden om formål og struktur i tekster med og om matematik</w:t>
            </w: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4694713"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1</w:t>
            </w:r>
          </w:p>
          <w:p w14:paraId="15D886A9"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anslå, måle og beregne omkredse af polygoner.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2C44F"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1B21C60C"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måler omkredse af tre- og firkanter i hele centimeter.</w:t>
            </w:r>
          </w:p>
          <w:p w14:paraId="79B76870"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0C2E85BB"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beregner omkredse af tre- og firkanter ved først at måle sider og dernæst beregne summen.</w:t>
            </w:r>
          </w:p>
          <w:p w14:paraId="6FCCFFEB"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2682C1ED" w14:textId="77777777" w:rsidR="00C07C4B" w:rsidRPr="008D546D" w:rsidRDefault="00C07C4B" w:rsidP="00C07C4B">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beregner omkredse af rektangler, kvadrater og trekanter ved at måle færrest mulige antal sider - fx måler en side i et kvadrat og ganger med 4.  </w:t>
            </w:r>
          </w:p>
        </w:tc>
      </w:tr>
      <w:tr w:rsidR="00C07C4B" w:rsidRPr="008D546D" w14:paraId="72442D9D" w14:textId="77777777" w:rsidTr="00C07C4B">
        <w:trPr>
          <w:trHeight w:val="220"/>
        </w:trPr>
        <w:tc>
          <w:tcPr>
            <w:tcW w:w="3107" w:type="dxa"/>
            <w:vMerge/>
            <w:tcBorders>
              <w:left w:val="single" w:sz="4" w:space="0" w:color="000000"/>
              <w:right w:val="single" w:sz="8" w:space="0" w:color="000000"/>
            </w:tcBorders>
          </w:tcPr>
          <w:p w14:paraId="3592063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68255B01" w14:textId="491E96F5"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C21198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1CDDC92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anslå og beregne areal af tre- og firkanter.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BC1E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3DCA8CB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beregner areal af rektangler og trekanter ud fra måling ved optælling af tern.</w:t>
            </w:r>
          </w:p>
          <w:p w14:paraId="1E8615F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333333"/>
                <w:shd w:val="clear" w:color="auto" w:fill="FFFFFF"/>
                <w:lang w:eastAsia="da-DK"/>
              </w:rPr>
              <w:t>Niveau 2</w:t>
            </w:r>
          </w:p>
          <w:p w14:paraId="190650E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beregner areal af rektangler ved at gange sider, og jeg beregner trekanters areal ved at halvere det omkringliggende rektangel.</w:t>
            </w:r>
          </w:p>
          <w:p w14:paraId="225A2DB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7897CA9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beregner areal af rektangler og trekanter ved brug af formler.</w:t>
            </w:r>
          </w:p>
        </w:tc>
      </w:tr>
      <w:tr w:rsidR="00C07C4B" w:rsidRPr="008D546D" w14:paraId="5C203307" w14:textId="77777777" w:rsidTr="00C07C4B">
        <w:trPr>
          <w:trHeight w:val="220"/>
        </w:trPr>
        <w:tc>
          <w:tcPr>
            <w:tcW w:w="3107" w:type="dxa"/>
            <w:vMerge/>
            <w:tcBorders>
              <w:left w:val="single" w:sz="4" w:space="0" w:color="000000"/>
              <w:right w:val="single" w:sz="8" w:space="0" w:color="000000"/>
            </w:tcBorders>
          </w:tcPr>
          <w:p w14:paraId="7BFE1B0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3C96DEBD" w14:textId="3E05B503"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2EBD87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2CDD3FD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anslå, måle og beregne rumfang af kuber og kasser.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66AA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28957F5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bestemmer rumfang ved at tælle </w:t>
            </w:r>
            <w:proofErr w:type="spellStart"/>
            <w:r w:rsidRPr="008D546D">
              <w:rPr>
                <w:rFonts w:ascii="Calibri" w:eastAsia="Times New Roman" w:hAnsi="Calibri" w:cs="Calibri"/>
                <w:color w:val="000000"/>
                <w:lang w:eastAsia="da-DK"/>
              </w:rPr>
              <w:t>centicuber</w:t>
            </w:r>
            <w:proofErr w:type="spellEnd"/>
            <w:r w:rsidRPr="008D546D">
              <w:rPr>
                <w:rFonts w:ascii="Calibri" w:eastAsia="Times New Roman" w:hAnsi="Calibri" w:cs="Calibri"/>
                <w:color w:val="000000"/>
                <w:lang w:eastAsia="da-DK"/>
              </w:rPr>
              <w:t xml:space="preserve"> i et lag og gange med kassens højde.</w:t>
            </w:r>
          </w:p>
          <w:p w14:paraId="0A426F0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31A9BA7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beregner rumfanget af kasser ved at gange længde, bredde og højde.</w:t>
            </w:r>
          </w:p>
          <w:p w14:paraId="5762D15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0506420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beregner længde, bredde eller højde ud fra et givent rumfang.</w:t>
            </w:r>
          </w:p>
        </w:tc>
      </w:tr>
      <w:tr w:rsidR="00C07C4B" w:rsidRPr="008D546D" w14:paraId="161FD6CF" w14:textId="77777777" w:rsidTr="00C07C4B">
        <w:trPr>
          <w:trHeight w:val="220"/>
        </w:trPr>
        <w:tc>
          <w:tcPr>
            <w:tcW w:w="3107" w:type="dxa"/>
            <w:vMerge/>
            <w:tcBorders>
              <w:left w:val="single" w:sz="4" w:space="0" w:color="000000"/>
              <w:bottom w:val="single" w:sz="4" w:space="0" w:color="000000"/>
              <w:right w:val="single" w:sz="8" w:space="0" w:color="000000"/>
            </w:tcBorders>
          </w:tcPr>
          <w:p w14:paraId="2D4A95A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5A5272A0" w14:textId="5E603E80"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804513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48ACBD2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vurdere og omskrive mellem måleenheder.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DCB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64DCED89" w14:textId="17532B7C"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og omskriver mellem de mest almindelige måleenheder - fx cm og m samt g og kg </w:t>
            </w:r>
          </w:p>
          <w:p w14:paraId="0A917C30"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0A55E1A2" w14:textId="2FAA7C0A"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og omskriver mellem de fleste måleenheder - fx mm, cm, m, km, g, kg, t, timer, minutter, sekunder.</w:t>
            </w:r>
          </w:p>
          <w:p w14:paraId="1BBDAD1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56A514E7" w14:textId="5AD693F6"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vurderer og omskriver mellem alle måleenheder som fx mm, cm, dm, m, km, g, kg, t, ml, dl, L, cm3 m.fl.</w:t>
            </w:r>
          </w:p>
        </w:tc>
      </w:tr>
      <w:tr w:rsidR="00C07C4B" w:rsidRPr="008D546D" w14:paraId="7F78F69F" w14:textId="77777777" w:rsidTr="00C07C4B">
        <w:trPr>
          <w:trHeight w:val="220"/>
        </w:trPr>
        <w:tc>
          <w:tcPr>
            <w:tcW w:w="3107" w:type="dxa"/>
            <w:tcBorders>
              <w:top w:val="single" w:sz="4" w:space="0" w:color="000000"/>
              <w:left w:val="single" w:sz="4" w:space="0" w:color="000000"/>
              <w:bottom w:val="single" w:sz="4" w:space="0" w:color="000000"/>
              <w:right w:val="single" w:sz="8" w:space="0" w:color="000000"/>
            </w:tcBorders>
          </w:tcPr>
          <w:p w14:paraId="0D521379" w14:textId="22BAB6DD"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vMerge/>
            <w:tcBorders>
              <w:top w:val="single" w:sz="4" w:space="0" w:color="000000"/>
              <w:left w:val="single" w:sz="4" w:space="0" w:color="000000"/>
              <w:bottom w:val="single" w:sz="4" w:space="0" w:color="000000"/>
              <w:right w:val="single" w:sz="8" w:space="0" w:color="000000"/>
            </w:tcBorders>
            <w:vAlign w:val="center"/>
            <w:hideMark/>
          </w:tcPr>
          <w:p w14:paraId="5E808476" w14:textId="215D249B"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36684B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5</w:t>
            </w:r>
          </w:p>
          <w:p w14:paraId="0EFE8F97"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læse, løse og skrive tekster med måling.</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75A4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1EAF98D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lastRenderedPageBreak/>
              <w:t>Jeg udpeger mål og enheder i en matematikholdig tekst med måling.</w:t>
            </w:r>
          </w:p>
          <w:p w14:paraId="5186F5F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41964B8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udpeger relevante mål og enheder og skriver regneudtryk med måling.</w:t>
            </w:r>
          </w:p>
          <w:p w14:paraId="3DDD967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78E18A0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anvender og viser </w:t>
            </w:r>
            <w:proofErr w:type="gramStart"/>
            <w:r w:rsidRPr="008D546D">
              <w:rPr>
                <w:rFonts w:ascii="Calibri" w:eastAsia="Times New Roman" w:hAnsi="Calibri" w:cs="Calibri"/>
                <w:color w:val="000000"/>
                <w:lang w:eastAsia="da-DK"/>
              </w:rPr>
              <w:t>systematisk</w:t>
            </w:r>
            <w:proofErr w:type="gramEnd"/>
            <w:r w:rsidRPr="008D546D">
              <w:rPr>
                <w:rFonts w:ascii="Calibri" w:eastAsia="Times New Roman" w:hAnsi="Calibri" w:cs="Calibri"/>
                <w:color w:val="000000"/>
                <w:lang w:eastAsia="da-DK"/>
              </w:rPr>
              <w:t xml:space="preserve"> strategier for afkodning og formulerer egne tekster med måling.</w:t>
            </w:r>
          </w:p>
        </w:tc>
      </w:tr>
    </w:tbl>
    <w:p w14:paraId="69B2A4A1" w14:textId="77777777" w:rsidR="00993DBB" w:rsidRPr="008D546D" w:rsidRDefault="00993DBB" w:rsidP="00993DBB">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lastRenderedPageBreak/>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3104"/>
        <w:gridCol w:w="3104"/>
        <w:gridCol w:w="3105"/>
        <w:gridCol w:w="3105"/>
      </w:tblGrid>
      <w:tr w:rsidR="0018255D" w:rsidRPr="008D546D" w14:paraId="25F7D954" w14:textId="77777777" w:rsidTr="0018255D">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0338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1 </w:t>
            </w:r>
          </w:p>
          <w:p w14:paraId="31C6691D"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gætte og beregne omkreds og areal.</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B3C8D"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2 </w:t>
            </w:r>
          </w:p>
          <w:p w14:paraId="610EBDD8"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gætte på og beregne rumfang af kasser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5F265"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3 </w:t>
            </w:r>
          </w:p>
          <w:p w14:paraId="4C80C7E2"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vurdere og omskrive mål.</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115FA"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4 </w:t>
            </w:r>
          </w:p>
          <w:p w14:paraId="0A34C861"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læse og skrive tekster med måling</w:t>
            </w:r>
          </w:p>
        </w:tc>
      </w:tr>
    </w:tbl>
    <w:p w14:paraId="305925D0" w14:textId="77777777" w:rsidR="0018255D" w:rsidRPr="008D546D" w:rsidRDefault="0018255D" w:rsidP="003758AB">
      <w:pPr>
        <w:rPr>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2948"/>
        <w:gridCol w:w="3174"/>
        <w:gridCol w:w="3153"/>
        <w:gridCol w:w="3153"/>
      </w:tblGrid>
      <w:tr w:rsidR="00C07C4B" w:rsidRPr="008D546D" w14:paraId="60390C5A" w14:textId="77777777" w:rsidTr="00772BB9">
        <w:trPr>
          <w:trHeight w:val="220"/>
        </w:trPr>
        <w:tc>
          <w:tcPr>
            <w:tcW w:w="12428" w:type="dxa"/>
            <w:gridSpan w:val="4"/>
            <w:tcBorders>
              <w:top w:val="single" w:sz="4" w:space="0" w:color="000000"/>
              <w:left w:val="single" w:sz="4" w:space="0" w:color="000000"/>
              <w:bottom w:val="single" w:sz="4" w:space="0" w:color="000000"/>
              <w:right w:val="single" w:sz="4" w:space="0" w:color="000000"/>
            </w:tcBorders>
            <w:shd w:val="clear" w:color="auto" w:fill="00B7BD"/>
          </w:tcPr>
          <w:p w14:paraId="670C5C2D" w14:textId="03BAF551" w:rsidR="00C07C4B" w:rsidRPr="008D546D" w:rsidRDefault="00000000" w:rsidP="0018255D">
            <w:pPr>
              <w:spacing w:after="0" w:line="240" w:lineRule="auto"/>
              <w:rPr>
                <w:rFonts w:ascii="Times New Roman" w:eastAsia="Times New Roman" w:hAnsi="Times New Roman" w:cs="Times New Roman"/>
                <w:sz w:val="24"/>
                <w:szCs w:val="24"/>
                <w:lang w:eastAsia="da-DK"/>
              </w:rPr>
            </w:pPr>
            <w:hyperlink r:id="rId7" w:history="1">
              <w:r w:rsidR="00C07C4B" w:rsidRPr="008D546D">
                <w:rPr>
                  <w:rFonts w:ascii="Calibri" w:eastAsia="Times New Roman" w:hAnsi="Calibri" w:cs="Calibri"/>
                  <w:color w:val="000000"/>
                  <w:sz w:val="48"/>
                  <w:szCs w:val="48"/>
                  <w:lang w:eastAsia="da-DK"/>
                </w:rPr>
                <w:t>Kapitel 8 - Funktioner - 5 opslag</w:t>
              </w:r>
            </w:hyperlink>
          </w:p>
        </w:tc>
      </w:tr>
      <w:tr w:rsidR="00C07C4B" w:rsidRPr="008D546D" w14:paraId="100BBD2F" w14:textId="77777777" w:rsidTr="00C07C4B">
        <w:tc>
          <w:tcPr>
            <w:tcW w:w="2948" w:type="dxa"/>
            <w:tcBorders>
              <w:top w:val="single" w:sz="4" w:space="0" w:color="000000"/>
              <w:left w:val="single" w:sz="4" w:space="0" w:color="000000"/>
              <w:bottom w:val="single" w:sz="4" w:space="0" w:color="000000"/>
              <w:right w:val="single" w:sz="4" w:space="0" w:color="000000"/>
            </w:tcBorders>
            <w:shd w:val="clear" w:color="auto" w:fill="00B7BD"/>
          </w:tcPr>
          <w:p w14:paraId="14F5B711" w14:textId="39F100B0" w:rsidR="00C07C4B" w:rsidRPr="008D546D" w:rsidRDefault="00C07C4B" w:rsidP="0018255D">
            <w:pPr>
              <w:spacing w:after="0" w:line="240" w:lineRule="auto"/>
              <w:rPr>
                <w:rFonts w:ascii="Calibri" w:eastAsia="Times New Roman" w:hAnsi="Calibri" w:cs="Calibri"/>
                <w:b/>
                <w:bCs/>
                <w:color w:val="000000"/>
                <w:lang w:eastAsia="da-DK"/>
              </w:rPr>
            </w:pPr>
            <w:r w:rsidRPr="008D546D">
              <w:rPr>
                <w:rFonts w:ascii="Calibri" w:eastAsia="Times New Roman" w:hAnsi="Calibri" w:cs="Calibri"/>
                <w:b/>
              </w:rPr>
              <w:t>Forløb og varighed</w:t>
            </w:r>
          </w:p>
        </w:tc>
        <w:tc>
          <w:tcPr>
            <w:tcW w:w="3174" w:type="dxa"/>
            <w:tcBorders>
              <w:top w:val="single" w:sz="4" w:space="0" w:color="000000"/>
              <w:left w:val="single" w:sz="4" w:space="0" w:color="000000"/>
              <w:bottom w:val="single" w:sz="4" w:space="0" w:color="000000"/>
              <w:right w:val="single" w:sz="4" w:space="0" w:color="000000"/>
            </w:tcBorders>
            <w:shd w:val="clear" w:color="auto" w:fill="00B7BD"/>
            <w:tcMar>
              <w:top w:w="0" w:type="dxa"/>
              <w:left w:w="115" w:type="dxa"/>
              <w:bottom w:w="0" w:type="dxa"/>
              <w:right w:w="115" w:type="dxa"/>
            </w:tcMar>
            <w:hideMark/>
          </w:tcPr>
          <w:p w14:paraId="079BC904" w14:textId="601807F2"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Fælles Mål</w:t>
            </w:r>
          </w:p>
        </w:tc>
        <w:tc>
          <w:tcPr>
            <w:tcW w:w="3153"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7E7B5CA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w:t>
            </w:r>
          </w:p>
        </w:tc>
        <w:tc>
          <w:tcPr>
            <w:tcW w:w="3153" w:type="dxa"/>
            <w:tcBorders>
              <w:top w:val="single" w:sz="4" w:space="0" w:color="000000"/>
              <w:left w:val="single" w:sz="4" w:space="0" w:color="000000"/>
              <w:bottom w:val="single" w:sz="8" w:space="0" w:color="000000"/>
              <w:right w:val="single" w:sz="4" w:space="0" w:color="000000"/>
            </w:tcBorders>
            <w:shd w:val="clear" w:color="auto" w:fill="00B7BD"/>
            <w:tcMar>
              <w:top w:w="0" w:type="dxa"/>
              <w:left w:w="115" w:type="dxa"/>
              <w:bottom w:w="0" w:type="dxa"/>
              <w:right w:w="115" w:type="dxa"/>
            </w:tcMar>
            <w:hideMark/>
          </w:tcPr>
          <w:p w14:paraId="5D9DF6A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 xml:space="preserve">Tegn på læring </w:t>
            </w:r>
            <w:r w:rsidRPr="008D546D">
              <w:rPr>
                <w:rFonts w:ascii="Calibri" w:eastAsia="Times New Roman" w:hAnsi="Calibri" w:cs="Calibri"/>
                <w:b/>
                <w:bCs/>
                <w:i/>
                <w:iCs/>
                <w:color w:val="000000"/>
                <w:lang w:eastAsia="da-DK"/>
              </w:rPr>
              <w:t xml:space="preserve">kan </w:t>
            </w:r>
            <w:r w:rsidRPr="008D546D">
              <w:rPr>
                <w:rFonts w:ascii="Calibri" w:eastAsia="Times New Roman" w:hAnsi="Calibri" w:cs="Calibri"/>
                <w:b/>
                <w:bCs/>
                <w:color w:val="000000"/>
                <w:lang w:eastAsia="da-DK"/>
              </w:rPr>
              <w:t>være</w:t>
            </w:r>
          </w:p>
        </w:tc>
      </w:tr>
      <w:tr w:rsidR="00C07C4B" w:rsidRPr="008D546D" w14:paraId="6663624D" w14:textId="77777777" w:rsidTr="00172690">
        <w:trPr>
          <w:trHeight w:val="220"/>
        </w:trPr>
        <w:tc>
          <w:tcPr>
            <w:tcW w:w="2948" w:type="dxa"/>
            <w:vMerge w:val="restart"/>
            <w:tcBorders>
              <w:top w:val="single" w:sz="4" w:space="0" w:color="000000"/>
              <w:left w:val="single" w:sz="4" w:space="0" w:color="000000"/>
              <w:right w:val="single" w:sz="8" w:space="0" w:color="000000"/>
            </w:tcBorders>
          </w:tcPr>
          <w:p w14:paraId="14F18C97" w14:textId="479B070F" w:rsidR="00C07C4B" w:rsidRPr="008D546D" w:rsidRDefault="00C07C4B" w:rsidP="00C07C4B">
            <w:pPr>
              <w:spacing w:line="256" w:lineRule="auto"/>
              <w:rPr>
                <w:rFonts w:cstheme="minorHAnsi"/>
                <w:b/>
              </w:rPr>
            </w:pPr>
            <w:r w:rsidRPr="008D546D">
              <w:rPr>
                <w:rFonts w:cstheme="minorHAnsi"/>
                <w:b/>
              </w:rPr>
              <w:t>Funktioner</w:t>
            </w:r>
          </w:p>
          <w:p w14:paraId="11AB3D26" w14:textId="77777777" w:rsidR="00C07C4B" w:rsidRPr="008D546D" w:rsidRDefault="00C07C4B" w:rsidP="00C07C4B">
            <w:pPr>
              <w:spacing w:line="256" w:lineRule="auto"/>
              <w:rPr>
                <w:rFonts w:cstheme="minorHAnsi"/>
              </w:rPr>
            </w:pPr>
            <w:r w:rsidRPr="008D546D">
              <w:rPr>
                <w:rFonts w:cstheme="minorHAnsi"/>
              </w:rPr>
              <w:t>Varighed: 4-5 uger</w:t>
            </w:r>
          </w:p>
          <w:p w14:paraId="4EC6972C"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 xml:space="preserve">Ordnede </w:t>
            </w:r>
            <w:proofErr w:type="spellStart"/>
            <w:r w:rsidRPr="008D546D">
              <w:rPr>
                <w:rFonts w:asciiTheme="minorHAnsi" w:hAnsiTheme="minorHAnsi" w:cstheme="minorHAnsi"/>
              </w:rPr>
              <w:t>talpar</w:t>
            </w:r>
            <w:proofErr w:type="spellEnd"/>
          </w:p>
          <w:p w14:paraId="33A2481B" w14:textId="77777777" w:rsidR="008D546D" w:rsidRPr="008D546D" w:rsidRDefault="008D546D" w:rsidP="008D546D">
            <w:pPr>
              <w:pStyle w:val="Opstilling-punkttegn"/>
              <w:rPr>
                <w:rFonts w:asciiTheme="minorHAnsi" w:hAnsiTheme="minorHAnsi" w:cstheme="minorHAnsi"/>
              </w:rPr>
            </w:pPr>
            <w:r w:rsidRPr="008D546D">
              <w:rPr>
                <w:rFonts w:asciiTheme="minorHAnsi" w:hAnsiTheme="minorHAnsi" w:cstheme="minorHAnsi"/>
              </w:rPr>
              <w:t>Grafer</w:t>
            </w:r>
          </w:p>
          <w:p w14:paraId="1BD48A87" w14:textId="73B4F478" w:rsidR="00C07C4B" w:rsidRPr="008D546D" w:rsidRDefault="008D546D" w:rsidP="008D546D">
            <w:pPr>
              <w:pStyle w:val="Opstilling-punkttegn"/>
              <w:rPr>
                <w:rFonts w:ascii="Calibri" w:eastAsia="Times New Roman" w:hAnsi="Calibri" w:cs="Calibri"/>
                <w:b/>
                <w:bCs/>
              </w:rPr>
            </w:pPr>
            <w:r w:rsidRPr="008D546D">
              <w:rPr>
                <w:rFonts w:asciiTheme="minorHAnsi" w:hAnsiTheme="minorHAnsi" w:cstheme="minorHAnsi"/>
              </w:rPr>
              <w:t>Forskrifter</w:t>
            </w:r>
          </w:p>
        </w:tc>
        <w:tc>
          <w:tcPr>
            <w:tcW w:w="3174" w:type="dxa"/>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2D65721E" w14:textId="317CCD16"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Algebra (Fase 3)</w:t>
            </w:r>
          </w:p>
          <w:p w14:paraId="27D7ABA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anvende variable til at beskrive enkle sammenhænge / Eleven har viden om variables rolle i beskrivelse af sammenhænge</w:t>
            </w:r>
          </w:p>
          <w:p w14:paraId="17E1462B"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384D95F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Repræsentation og symbolbehandling (Fase 1-2)</w:t>
            </w:r>
          </w:p>
          <w:p w14:paraId="137E32D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Eleven kan oversætte regneudtryk til hverdagssprog / </w:t>
            </w:r>
            <w:r w:rsidRPr="008D546D">
              <w:rPr>
                <w:rFonts w:ascii="Calibri" w:eastAsia="Times New Roman" w:hAnsi="Calibri" w:cs="Calibri"/>
                <w:color w:val="000000"/>
                <w:lang w:eastAsia="da-DK"/>
              </w:rPr>
              <w:lastRenderedPageBreak/>
              <w:t>Eleven har viden om hverdagssproglige oversættelser af regneudtryk </w:t>
            </w:r>
          </w:p>
          <w:p w14:paraId="6B71385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718B8AC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Problembehandling (Fase 1-2)</w:t>
            </w:r>
          </w:p>
          <w:p w14:paraId="11586D4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Eleven kan opstille og løse matematiske problemer / Eleven har viden om kendetegn ved lukkede, åbne og rene matematiske problemer samt problemer, der vedrører omverdenen </w:t>
            </w:r>
          </w:p>
          <w:p w14:paraId="3E17FAA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p w14:paraId="2BF68678" w14:textId="77777777" w:rsidR="00C07C4B" w:rsidRPr="008D546D" w:rsidRDefault="00C07C4B" w:rsidP="009B12CF">
            <w:pPr>
              <w:rPr>
                <w:rFonts w:ascii="Times New Roman" w:eastAsia="Times New Roman" w:hAnsi="Times New Roman" w:cs="Times New Roman"/>
                <w:sz w:val="24"/>
                <w:szCs w:val="24"/>
                <w:lang w:eastAsia="da-DK"/>
              </w:rPr>
            </w:pPr>
          </w:p>
          <w:p w14:paraId="0358C575" w14:textId="77777777" w:rsidR="00C07C4B" w:rsidRPr="008D546D" w:rsidRDefault="00C07C4B" w:rsidP="009B12CF">
            <w:pPr>
              <w:rPr>
                <w:rFonts w:ascii="Times New Roman" w:eastAsia="Times New Roman" w:hAnsi="Times New Roman" w:cs="Times New Roman"/>
                <w:sz w:val="24"/>
                <w:szCs w:val="24"/>
                <w:lang w:eastAsia="da-DK"/>
              </w:rPr>
            </w:pPr>
          </w:p>
          <w:p w14:paraId="1472E91F" w14:textId="77777777" w:rsidR="00C07C4B" w:rsidRPr="008D546D" w:rsidRDefault="00C07C4B" w:rsidP="009B12CF">
            <w:pPr>
              <w:rPr>
                <w:rFonts w:ascii="Times New Roman" w:eastAsia="Times New Roman" w:hAnsi="Times New Roman" w:cs="Times New Roman"/>
                <w:sz w:val="24"/>
                <w:szCs w:val="24"/>
                <w:lang w:eastAsia="da-DK"/>
              </w:rPr>
            </w:pPr>
          </w:p>
          <w:p w14:paraId="3F7C050E" w14:textId="77777777" w:rsidR="00C07C4B" w:rsidRPr="008D546D" w:rsidRDefault="00C07C4B" w:rsidP="009B12CF">
            <w:pPr>
              <w:rPr>
                <w:rFonts w:ascii="Times New Roman" w:eastAsia="Times New Roman" w:hAnsi="Times New Roman" w:cs="Times New Roman"/>
                <w:sz w:val="24"/>
                <w:szCs w:val="24"/>
                <w:lang w:eastAsia="da-DK"/>
              </w:rPr>
            </w:pPr>
          </w:p>
          <w:p w14:paraId="4B41E545" w14:textId="77777777" w:rsidR="00C07C4B" w:rsidRPr="008D546D" w:rsidRDefault="00C07C4B" w:rsidP="009B12CF">
            <w:pPr>
              <w:rPr>
                <w:rFonts w:ascii="Times New Roman" w:eastAsia="Times New Roman" w:hAnsi="Times New Roman" w:cs="Times New Roman"/>
                <w:sz w:val="24"/>
                <w:szCs w:val="24"/>
                <w:lang w:eastAsia="da-DK"/>
              </w:rPr>
            </w:pPr>
          </w:p>
          <w:p w14:paraId="7A2562FC" w14:textId="77777777" w:rsidR="00C07C4B" w:rsidRPr="008D546D" w:rsidRDefault="00C07C4B" w:rsidP="009B12CF">
            <w:pPr>
              <w:jc w:val="center"/>
              <w:rPr>
                <w:rFonts w:ascii="Times New Roman" w:eastAsia="Times New Roman" w:hAnsi="Times New Roman" w:cs="Times New Roman"/>
                <w:sz w:val="24"/>
                <w:szCs w:val="24"/>
                <w:lang w:eastAsia="da-DK"/>
              </w:rPr>
            </w:pPr>
          </w:p>
          <w:p w14:paraId="08652D6A" w14:textId="3A05589D" w:rsidR="00C07C4B" w:rsidRPr="008D546D" w:rsidRDefault="00C07C4B" w:rsidP="009B12CF">
            <w:pPr>
              <w:rPr>
                <w:rFonts w:ascii="Times New Roman" w:eastAsia="Times New Roman" w:hAnsi="Times New Roman" w:cs="Times New Roman"/>
                <w:sz w:val="24"/>
                <w:szCs w:val="24"/>
                <w:lang w:eastAsia="da-DK"/>
              </w:rPr>
            </w:pPr>
          </w:p>
        </w:tc>
        <w:tc>
          <w:tcPr>
            <w:tcW w:w="315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C8BEF3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lastRenderedPageBreak/>
              <w:t>Læringsmål 1</w:t>
            </w:r>
          </w:p>
          <w:p w14:paraId="0F64AAD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beregne funktions-værdier ud fra lineære forskrifter.</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A7A6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5B36B72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indsætter og anvender tal på variables plads i et udtryk og foretager beregninger.</w:t>
            </w:r>
          </w:p>
          <w:p w14:paraId="5D1C548A"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22E40D06"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udpeger x og y i en funktion og beregner ud fra givne oplysninger for de variable.</w:t>
            </w:r>
          </w:p>
          <w:p w14:paraId="21D45F5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6B5992D8"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beregner og opstiller et sildeben for x- og y-værdierne til en funktion.</w:t>
            </w:r>
          </w:p>
        </w:tc>
      </w:tr>
      <w:tr w:rsidR="00C07C4B" w:rsidRPr="008D546D" w14:paraId="17631178" w14:textId="77777777" w:rsidTr="00172690">
        <w:trPr>
          <w:trHeight w:val="220"/>
        </w:trPr>
        <w:tc>
          <w:tcPr>
            <w:tcW w:w="2948" w:type="dxa"/>
            <w:vMerge/>
            <w:tcBorders>
              <w:left w:val="single" w:sz="4" w:space="0" w:color="000000"/>
              <w:right w:val="single" w:sz="8" w:space="0" w:color="000000"/>
            </w:tcBorders>
          </w:tcPr>
          <w:p w14:paraId="16696AB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74" w:type="dxa"/>
            <w:vMerge/>
            <w:tcBorders>
              <w:top w:val="single" w:sz="4" w:space="0" w:color="000000"/>
              <w:left w:val="single" w:sz="4" w:space="0" w:color="000000"/>
              <w:bottom w:val="single" w:sz="4" w:space="0" w:color="000000"/>
              <w:right w:val="single" w:sz="8" w:space="0" w:color="000000"/>
            </w:tcBorders>
            <w:vAlign w:val="center"/>
            <w:hideMark/>
          </w:tcPr>
          <w:p w14:paraId="0DBF0B4D" w14:textId="43D32619"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5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5214EF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2</w:t>
            </w:r>
          </w:p>
          <w:p w14:paraId="19DED982" w14:textId="77777777" w:rsidR="00C07C4B" w:rsidRPr="008D546D" w:rsidRDefault="00C07C4B" w:rsidP="0018255D">
            <w:pPr>
              <w:spacing w:after="0" w:line="240" w:lineRule="auto"/>
              <w:ind w:left="20" w:hanging="20"/>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beskrive sammenhænge mellem x og funktionsværdien y.</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B153D"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7C7A83CC" w14:textId="1E8B5338"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vælger mellem to mulige udsagn, om der er sammenhæng eller ej.</w:t>
            </w:r>
          </w:p>
          <w:p w14:paraId="031F239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5CA63DA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kan selv formulere sammenhænge fra hverdagen.</w:t>
            </w:r>
          </w:p>
          <w:p w14:paraId="70977CDE"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7E9E3BA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kan vurdere udsagn om sammenhænge fra hverdagen.</w:t>
            </w:r>
          </w:p>
        </w:tc>
      </w:tr>
      <w:tr w:rsidR="00C07C4B" w:rsidRPr="008D546D" w14:paraId="35CF388C" w14:textId="77777777" w:rsidTr="00172690">
        <w:trPr>
          <w:trHeight w:val="220"/>
        </w:trPr>
        <w:tc>
          <w:tcPr>
            <w:tcW w:w="2948" w:type="dxa"/>
            <w:vMerge/>
            <w:tcBorders>
              <w:left w:val="single" w:sz="4" w:space="0" w:color="000000"/>
              <w:right w:val="single" w:sz="8" w:space="0" w:color="000000"/>
            </w:tcBorders>
          </w:tcPr>
          <w:p w14:paraId="1DADB09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74" w:type="dxa"/>
            <w:vMerge/>
            <w:tcBorders>
              <w:top w:val="single" w:sz="4" w:space="0" w:color="000000"/>
              <w:left w:val="single" w:sz="4" w:space="0" w:color="000000"/>
              <w:bottom w:val="single" w:sz="4" w:space="0" w:color="000000"/>
              <w:right w:val="single" w:sz="8" w:space="0" w:color="000000"/>
            </w:tcBorders>
            <w:vAlign w:val="center"/>
            <w:hideMark/>
          </w:tcPr>
          <w:p w14:paraId="4EA1EB0E" w14:textId="6530D6CF"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5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4C3565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3</w:t>
            </w:r>
          </w:p>
          <w:p w14:paraId="44D45B24"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tegne grafer for lineære funktioner.</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9408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5AEC7931" w14:textId="4EE729C4"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tegner en lineær graf ved at afsætte og forbinde ordnede </w:t>
            </w:r>
            <w:proofErr w:type="spellStart"/>
            <w:r w:rsidRPr="008D546D">
              <w:rPr>
                <w:rFonts w:ascii="Calibri" w:eastAsia="Times New Roman" w:hAnsi="Calibri" w:cs="Calibri"/>
                <w:color w:val="000000"/>
                <w:lang w:eastAsia="da-DK"/>
              </w:rPr>
              <w:t>talpar</w:t>
            </w:r>
            <w:proofErr w:type="spellEnd"/>
            <w:r w:rsidRPr="008D546D">
              <w:rPr>
                <w:rFonts w:ascii="Calibri" w:eastAsia="Times New Roman" w:hAnsi="Calibri" w:cs="Calibri"/>
                <w:color w:val="000000"/>
                <w:lang w:eastAsia="da-DK"/>
              </w:rPr>
              <w:t xml:space="preserve"> herunder i et dynamisk geometriprogram.</w:t>
            </w:r>
          </w:p>
          <w:p w14:paraId="3CF22EF5"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320044E5" w14:textId="32C940CB"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tegner en lineær graf ud fra ordnede </w:t>
            </w:r>
            <w:proofErr w:type="spellStart"/>
            <w:r w:rsidRPr="008D546D">
              <w:rPr>
                <w:rFonts w:ascii="Calibri" w:eastAsia="Times New Roman" w:hAnsi="Calibri" w:cs="Calibri"/>
                <w:color w:val="000000"/>
                <w:lang w:eastAsia="da-DK"/>
              </w:rPr>
              <w:t>talpar</w:t>
            </w:r>
            <w:proofErr w:type="spellEnd"/>
            <w:r w:rsidRPr="008D546D">
              <w:rPr>
                <w:rFonts w:ascii="Calibri" w:eastAsia="Times New Roman" w:hAnsi="Calibri" w:cs="Calibri"/>
                <w:color w:val="000000"/>
                <w:lang w:eastAsia="da-DK"/>
              </w:rPr>
              <w:t xml:space="preserve"> og forskrift, herunder i et dynamisk geometriprogram.</w:t>
            </w:r>
          </w:p>
          <w:p w14:paraId="4F5FE18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2C5AE350" w14:textId="612C40C6"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 xml:space="preserve">Jeg tegner en lineær graf ud fra ordnede </w:t>
            </w:r>
            <w:proofErr w:type="spellStart"/>
            <w:r w:rsidRPr="008D546D">
              <w:rPr>
                <w:rFonts w:ascii="Calibri" w:eastAsia="Times New Roman" w:hAnsi="Calibri" w:cs="Calibri"/>
                <w:color w:val="000000"/>
                <w:lang w:eastAsia="da-DK"/>
              </w:rPr>
              <w:t>talpar</w:t>
            </w:r>
            <w:proofErr w:type="spellEnd"/>
            <w:r w:rsidRPr="008D546D">
              <w:rPr>
                <w:rFonts w:ascii="Calibri" w:eastAsia="Times New Roman" w:hAnsi="Calibri" w:cs="Calibri"/>
                <w:color w:val="000000"/>
                <w:lang w:eastAsia="da-DK"/>
              </w:rPr>
              <w:t>, forskrift og hverdagstekst herunder i et dynamisk geometriprogram.</w:t>
            </w:r>
          </w:p>
        </w:tc>
      </w:tr>
      <w:tr w:rsidR="00C07C4B" w:rsidRPr="008D546D" w14:paraId="763B2560" w14:textId="77777777" w:rsidTr="00172690">
        <w:trPr>
          <w:trHeight w:val="220"/>
        </w:trPr>
        <w:tc>
          <w:tcPr>
            <w:tcW w:w="2948" w:type="dxa"/>
            <w:vMerge/>
            <w:tcBorders>
              <w:left w:val="single" w:sz="4" w:space="0" w:color="000000"/>
              <w:bottom w:val="single" w:sz="4" w:space="0" w:color="000000"/>
              <w:right w:val="single" w:sz="8" w:space="0" w:color="000000"/>
            </w:tcBorders>
          </w:tcPr>
          <w:p w14:paraId="1A553131"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74" w:type="dxa"/>
            <w:vMerge/>
            <w:tcBorders>
              <w:top w:val="single" w:sz="4" w:space="0" w:color="000000"/>
              <w:left w:val="single" w:sz="4" w:space="0" w:color="000000"/>
              <w:bottom w:val="single" w:sz="4" w:space="0" w:color="000000"/>
              <w:right w:val="single" w:sz="8" w:space="0" w:color="000000"/>
            </w:tcBorders>
            <w:vAlign w:val="center"/>
            <w:hideMark/>
          </w:tcPr>
          <w:p w14:paraId="69B92D72" w14:textId="2B5C988D" w:rsidR="00C07C4B" w:rsidRPr="008D546D" w:rsidRDefault="00C07C4B" w:rsidP="0018255D">
            <w:pPr>
              <w:spacing w:after="0" w:line="240" w:lineRule="auto"/>
              <w:rPr>
                <w:rFonts w:ascii="Times New Roman" w:eastAsia="Times New Roman" w:hAnsi="Times New Roman" w:cs="Times New Roman"/>
                <w:sz w:val="24"/>
                <w:szCs w:val="24"/>
                <w:lang w:eastAsia="da-DK"/>
              </w:rPr>
            </w:pPr>
          </w:p>
        </w:tc>
        <w:tc>
          <w:tcPr>
            <w:tcW w:w="315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0115F6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Læringsmål 4</w:t>
            </w:r>
          </w:p>
          <w:p w14:paraId="3585EF53"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omskrive mellem repræsentationer af lineære funktioner: tekst, tabel, graf og forskrift.</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B151F"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1</w:t>
            </w:r>
          </w:p>
          <w:p w14:paraId="6BA6492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forbinder givne tekster, grafer og forskrifter.</w:t>
            </w:r>
          </w:p>
          <w:p w14:paraId="6551905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2</w:t>
            </w:r>
          </w:p>
          <w:p w14:paraId="051A7F52"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omskriver mellem forskrifter og sildeben.</w:t>
            </w:r>
          </w:p>
          <w:p w14:paraId="649324FC"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b/>
                <w:bCs/>
                <w:color w:val="000000"/>
                <w:lang w:eastAsia="da-DK"/>
              </w:rPr>
              <w:t>Niveau 3</w:t>
            </w:r>
          </w:p>
          <w:p w14:paraId="7BFEBA39" w14:textId="77777777" w:rsidR="00C07C4B" w:rsidRPr="008D546D" w:rsidRDefault="00C07C4B"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omskriver mellem forskrift, sildeben, graf og en tekst.</w:t>
            </w:r>
          </w:p>
        </w:tc>
      </w:tr>
    </w:tbl>
    <w:p w14:paraId="36CEDB11" w14:textId="77777777" w:rsidR="00993DBB" w:rsidRPr="008D546D" w:rsidRDefault="00993DBB" w:rsidP="00993DBB">
      <w:pPr>
        <w:spacing w:after="200" w:line="240" w:lineRule="auto"/>
        <w:rPr>
          <w:rFonts w:ascii="Times New Roman" w:eastAsia="Times New Roman" w:hAnsi="Times New Roman" w:cs="Times New Roman"/>
          <w:sz w:val="24"/>
          <w:szCs w:val="24"/>
          <w:lang w:eastAsia="da-DK"/>
        </w:rPr>
      </w:pPr>
      <w:r>
        <w:rPr>
          <w:rFonts w:ascii="Calibri" w:eastAsia="Times New Roman" w:hAnsi="Calibri" w:cs="Calibri"/>
          <w:b/>
          <w:bCs/>
          <w:color w:val="000000"/>
          <w:lang w:eastAsia="da-DK"/>
        </w:rPr>
        <w:lastRenderedPageBreak/>
        <w:t>Læringsmål i elevbogen</w:t>
      </w:r>
    </w:p>
    <w:tbl>
      <w:tblPr>
        <w:tblW w:w="5000" w:type="pct"/>
        <w:tblCellMar>
          <w:top w:w="15" w:type="dxa"/>
          <w:left w:w="15" w:type="dxa"/>
          <w:bottom w:w="15" w:type="dxa"/>
          <w:right w:w="15" w:type="dxa"/>
        </w:tblCellMar>
        <w:tblLook w:val="04A0" w:firstRow="1" w:lastRow="0" w:firstColumn="1" w:lastColumn="0" w:noHBand="0" w:noVBand="1"/>
      </w:tblPr>
      <w:tblGrid>
        <w:gridCol w:w="2522"/>
        <w:gridCol w:w="3735"/>
        <w:gridCol w:w="2821"/>
        <w:gridCol w:w="3340"/>
      </w:tblGrid>
      <w:tr w:rsidR="0018255D" w:rsidRPr="008D546D" w14:paraId="55237D54" w14:textId="77777777" w:rsidTr="003758AB">
        <w:tc>
          <w:tcPr>
            <w:tcW w:w="10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2028A"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1 </w:t>
            </w:r>
          </w:p>
          <w:p w14:paraId="08A81AF0"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beregne x- og y-værdier.</w:t>
            </w:r>
          </w:p>
        </w:tc>
        <w:tc>
          <w:tcPr>
            <w:tcW w:w="15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E2282"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2 </w:t>
            </w:r>
          </w:p>
          <w:p w14:paraId="031EAD59"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beskrive sammenhænge mellem x- og y-værdier.</w:t>
            </w:r>
          </w:p>
        </w:tc>
        <w:tc>
          <w:tcPr>
            <w:tcW w:w="11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CD3D2"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3 </w:t>
            </w:r>
          </w:p>
          <w:p w14:paraId="7A870ABC"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tegne grafer ud fra en forskrift.</w:t>
            </w:r>
          </w:p>
        </w:tc>
        <w:tc>
          <w:tcPr>
            <w:tcW w:w="13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3D146"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4 </w:t>
            </w:r>
          </w:p>
          <w:p w14:paraId="72703162" w14:textId="77777777" w:rsidR="0018255D" w:rsidRPr="008D546D" w:rsidRDefault="0018255D" w:rsidP="0018255D">
            <w:pPr>
              <w:spacing w:after="0" w:line="240" w:lineRule="auto"/>
              <w:rPr>
                <w:rFonts w:ascii="Times New Roman" w:eastAsia="Times New Roman" w:hAnsi="Times New Roman" w:cs="Times New Roman"/>
                <w:sz w:val="24"/>
                <w:szCs w:val="24"/>
                <w:lang w:eastAsia="da-DK"/>
              </w:rPr>
            </w:pPr>
            <w:r w:rsidRPr="008D546D">
              <w:rPr>
                <w:rFonts w:ascii="Calibri" w:eastAsia="Times New Roman" w:hAnsi="Calibri" w:cs="Calibri"/>
                <w:color w:val="000000"/>
                <w:lang w:eastAsia="da-DK"/>
              </w:rPr>
              <w:t>Jeg skal kunne omskrive mellem tekster, graf og forskrift.</w:t>
            </w:r>
          </w:p>
        </w:tc>
      </w:tr>
    </w:tbl>
    <w:p w14:paraId="27A66F90" w14:textId="77777777" w:rsidR="0018255D" w:rsidRDefault="0018255D" w:rsidP="0018255D"/>
    <w:p w14:paraId="43CBF26E" w14:textId="77777777" w:rsidR="0042248E" w:rsidRDefault="0042248E" w:rsidP="0042248E">
      <w:pPr>
        <w:jc w:val="both"/>
        <w:rPr>
          <w:b/>
          <w:i/>
          <w:sz w:val="32"/>
          <w:szCs w:val="32"/>
        </w:rPr>
      </w:pPr>
      <w:r>
        <w:rPr>
          <w:b/>
          <w:i/>
          <w:sz w:val="32"/>
          <w:szCs w:val="32"/>
        </w:rPr>
        <w:t>Matematik 4. klasse – generel årsplan</w:t>
      </w:r>
    </w:p>
    <w:p w14:paraId="1186196D" w14:textId="77777777" w:rsidR="0042248E" w:rsidRDefault="0042248E" w:rsidP="0042248E">
      <w:pPr>
        <w:jc w:val="both"/>
        <w:rPr>
          <w:b/>
          <w:i/>
          <w:sz w:val="32"/>
          <w:szCs w:val="32"/>
        </w:rPr>
      </w:pPr>
    </w:p>
    <w:p w14:paraId="2BC63B6E" w14:textId="4054D542" w:rsidR="0042248E" w:rsidRDefault="0042248E" w:rsidP="0042248E">
      <w:pPr>
        <w:jc w:val="both"/>
        <w:rPr>
          <w:b/>
          <w:sz w:val="24"/>
          <w:szCs w:val="24"/>
        </w:rPr>
      </w:pPr>
      <w:r>
        <w:rPr>
          <w:b/>
        </w:rPr>
        <w:t>Trinmål</w:t>
      </w:r>
    </w:p>
    <w:p w14:paraId="6EE2A8DA" w14:textId="77777777" w:rsidR="0042248E" w:rsidRDefault="0042248E" w:rsidP="0042248E">
      <w:pPr>
        <w:jc w:val="both"/>
      </w:pPr>
      <w:r>
        <w:t>Der vil i 4. klasse være fokus på følgende: Kravet omkring elevernes brug og samspil mellem hovedregning (herunder overslagsregning), brug af lommeregner og notater vil være større. Eleverne vil fortsat have mulighed for at udvikle egne beregningsmetoder, men ved fælles gennemgang bruger vi klassens standardiserede fremgangsmetoder indenfor de fire regnearter. Talbegrebet og beregninger med tal udvides på mellemtrinet fra de hele tal og enkelte brøker til alle brøker og decimalbrøker, dvs. alle rationale tal. I 4. klasse vil beregninger og brøker dog være relativt enkle. Der vil fortsat være fokus på elevernes hverdagserfaringer og erfaringer gjort i skolen som udgangspunkt for undervisningen.</w:t>
      </w:r>
    </w:p>
    <w:p w14:paraId="0874A564" w14:textId="77777777" w:rsidR="0042248E" w:rsidRDefault="0042248E" w:rsidP="0042248E">
      <w:pPr>
        <w:jc w:val="both"/>
      </w:pPr>
    </w:p>
    <w:p w14:paraId="7DF999E8" w14:textId="77777777" w:rsidR="0042248E" w:rsidRDefault="0042248E" w:rsidP="0042248E">
      <w:pPr>
        <w:jc w:val="both"/>
        <w:rPr>
          <w:b/>
        </w:rPr>
      </w:pPr>
      <w:r>
        <w:rPr>
          <w:b/>
        </w:rPr>
        <w:t>Evaluering</w:t>
      </w:r>
    </w:p>
    <w:p w14:paraId="6B925C67" w14:textId="77777777" w:rsidR="0042248E" w:rsidRDefault="0042248E" w:rsidP="0042248E">
      <w:pPr>
        <w:jc w:val="both"/>
      </w:pPr>
      <w:r>
        <w:t>Vil jeg integrere i undervisningen gennem samtaler og refleksion, men især bogsystemets tilhørende evalueringshæfte. ”Format” er bygget op om et forskelligt antal kurser og temaer, hvorefter der sidst i forløbet indgår skriftlige evalueringer det hører sammen med et afsluttet emne i elevbogen. Som opfølgning på denne evaluering vil jeg nogle gange vurdere hvilke områder de bør arbejde med i værkstedsundervisning, men vi kommer mest af alt til at træne vores kunnen i de tilhørende træningshæfter 1 &amp; 2. Jeg vil også bruge systemets egne prøver som udgangspunkt for vores konsultationer når vi skal snakke om børnenes standpunkt og faglige formåen.</w:t>
      </w:r>
    </w:p>
    <w:p w14:paraId="68EFD6D3" w14:textId="77777777" w:rsidR="0042248E" w:rsidRDefault="0042248E" w:rsidP="0042248E">
      <w:pPr>
        <w:jc w:val="both"/>
      </w:pPr>
    </w:p>
    <w:p w14:paraId="54113CC9" w14:textId="77777777" w:rsidR="0042248E" w:rsidRDefault="0042248E" w:rsidP="0042248E">
      <w:pPr>
        <w:jc w:val="both"/>
        <w:rPr>
          <w:b/>
        </w:rPr>
      </w:pPr>
      <w:r>
        <w:rPr>
          <w:b/>
        </w:rPr>
        <w:t>Værkstedsundervisning</w:t>
      </w:r>
    </w:p>
    <w:p w14:paraId="3455C695" w14:textId="77777777" w:rsidR="0042248E" w:rsidRDefault="0042248E" w:rsidP="0042248E">
      <w:pPr>
        <w:jc w:val="both"/>
      </w:pPr>
      <w:r>
        <w:t xml:space="preserve">Foregår umiddelbart som en afrunding af de enkelte emner i elevbogen. Til hvert emne er der nemlig knyttet en række forskellige øvelser der specifikt er rette mod matematiske færdigheder som er behandlet i det afsluttede emne. Efter øvelserne eller gennemgang i træningshæfterne, vil vi igen tage prøven for at teste effekten af den ekstra træning/reflektion. </w:t>
      </w:r>
    </w:p>
    <w:p w14:paraId="59B01A9E" w14:textId="77777777" w:rsidR="0042248E" w:rsidRDefault="0042248E" w:rsidP="0042248E">
      <w:pPr>
        <w:jc w:val="both"/>
      </w:pPr>
    </w:p>
    <w:p w14:paraId="53FA0D18" w14:textId="77777777" w:rsidR="0042248E" w:rsidRDefault="0042248E" w:rsidP="0042248E">
      <w:pPr>
        <w:jc w:val="both"/>
        <w:rPr>
          <w:b/>
        </w:rPr>
      </w:pPr>
      <w:r>
        <w:rPr>
          <w:b/>
        </w:rPr>
        <w:t>Differentiering</w:t>
      </w:r>
    </w:p>
    <w:p w14:paraId="3AD52890" w14:textId="77777777" w:rsidR="0042248E" w:rsidRDefault="0042248E" w:rsidP="0042248E">
      <w:pPr>
        <w:jc w:val="both"/>
      </w:pPr>
      <w:r>
        <w:t xml:space="preserve">Format for 4. klasse er opbygget sådan, at de enkelte kurser og temaer tilbyder forskellige løsningsmodeller. På den måde er der i forvejen en vis mængde </w:t>
      </w:r>
      <w:proofErr w:type="spellStart"/>
      <w:r>
        <w:t>diffentierede</w:t>
      </w:r>
      <w:proofErr w:type="spellEnd"/>
      <w:r>
        <w:t xml:space="preserve"> opgaver med henblik på elevernes individuelle ståsted. Derudover vil jeg supplere med </w:t>
      </w:r>
      <w:proofErr w:type="spellStart"/>
      <w:r>
        <w:t>ydeligere</w:t>
      </w:r>
      <w:proofErr w:type="spellEnd"/>
      <w:r>
        <w:t xml:space="preserve"> opgaver fra andre matematiksystemer (som blandt andet vores online service hos </w:t>
      </w:r>
      <w:proofErr w:type="gramStart"/>
      <w:r>
        <w:t>e-mat.dk)  hvor</w:t>
      </w:r>
      <w:proofErr w:type="gramEnd"/>
      <w:r>
        <w:t xml:space="preserve"> jeg finder det givtigt eller nødvendigt. Hvis forudsætningerne er der, vil jeg i enkle elevers tilfælde bruge en smule materiale fra højere klassetrin. </w:t>
      </w:r>
      <w:proofErr w:type="gramStart"/>
      <w:r>
        <w:t>Her ud over</w:t>
      </w:r>
      <w:proofErr w:type="gramEnd"/>
      <w:r>
        <w:t xml:space="preserve"> er alle meget velkomne til at supplere med diverse matematiktræningsopgaver på nettet som eksempelvis kan findes på sider som f.eks. matematikbogen.dk.</w:t>
      </w:r>
    </w:p>
    <w:p w14:paraId="1E81E3CC" w14:textId="77777777" w:rsidR="0042248E" w:rsidRDefault="0042248E" w:rsidP="0042248E">
      <w:pPr>
        <w:jc w:val="both"/>
      </w:pPr>
    </w:p>
    <w:p w14:paraId="780CC786" w14:textId="77777777" w:rsidR="0042248E" w:rsidRDefault="0042248E" w:rsidP="0042248E">
      <w:pPr>
        <w:jc w:val="both"/>
        <w:rPr>
          <w:b/>
        </w:rPr>
      </w:pPr>
      <w:r>
        <w:rPr>
          <w:b/>
        </w:rPr>
        <w:t>Dansk som andetsprog og faglig læsning</w:t>
      </w:r>
    </w:p>
    <w:p w14:paraId="1D4F4549" w14:textId="77777777" w:rsidR="0042248E" w:rsidRDefault="0042248E" w:rsidP="0042248E">
      <w:pPr>
        <w:jc w:val="both"/>
      </w:pPr>
      <w:r>
        <w:t xml:space="preserve">sprogforståelsen er særligt i fokus i 4. klasse. Jeg vil bruge noget tid på at sætte eleverne grundigt ind i en udbygget forklaring af de ting, vi arbejder med. Her tænker jeg ikke kun på elevernes erkendelse omkring matematikken, men på de ord der knytter sig til faget og dets redskaber. Grunden til at dette er vigtigt, er den, at mange fremtidige opgaver i højere grad nu vil formuleres sprogligt - derfor er det meget vigtigt at eleverne i høj grad gør brug af en mere udbygget indholdsforståelse. Dette er rimelig nyt for eleverne og derfor er det et </w:t>
      </w:r>
      <w:r>
        <w:rPr>
          <w:i/>
          <w:u w:val="single"/>
        </w:rPr>
        <w:t>meget</w:t>
      </w:r>
      <w:r>
        <w:rPr>
          <w:i/>
        </w:rPr>
        <w:t xml:space="preserve"> </w:t>
      </w:r>
      <w:r>
        <w:t>vigtigt emne i år.</w:t>
      </w:r>
    </w:p>
    <w:p w14:paraId="0521C0B0" w14:textId="77777777" w:rsidR="0042248E" w:rsidRDefault="0042248E" w:rsidP="0042248E">
      <w:pPr>
        <w:jc w:val="both"/>
      </w:pPr>
    </w:p>
    <w:p w14:paraId="7AE9D821" w14:textId="77777777" w:rsidR="0042248E" w:rsidRDefault="0042248E" w:rsidP="0042248E">
      <w:pPr>
        <w:jc w:val="both"/>
        <w:rPr>
          <w:b/>
        </w:rPr>
      </w:pPr>
    </w:p>
    <w:p w14:paraId="78157307" w14:textId="77777777" w:rsidR="0042248E" w:rsidRDefault="0042248E" w:rsidP="0042248E">
      <w:pPr>
        <w:jc w:val="both"/>
        <w:rPr>
          <w:b/>
        </w:rPr>
      </w:pPr>
    </w:p>
    <w:p w14:paraId="69EADC49" w14:textId="77777777" w:rsidR="0042248E" w:rsidRDefault="0042248E" w:rsidP="0042248E">
      <w:pPr>
        <w:jc w:val="both"/>
        <w:rPr>
          <w:b/>
        </w:rPr>
      </w:pPr>
    </w:p>
    <w:p w14:paraId="7211C963" w14:textId="77777777" w:rsidR="0042248E" w:rsidRDefault="0042248E" w:rsidP="0042248E">
      <w:pPr>
        <w:jc w:val="both"/>
        <w:rPr>
          <w:b/>
        </w:rPr>
      </w:pPr>
      <w:r>
        <w:rPr>
          <w:b/>
        </w:rPr>
        <w:t>Forældrenes opgaver</w:t>
      </w:r>
    </w:p>
    <w:p w14:paraId="2F67D83F" w14:textId="77777777" w:rsidR="0042248E" w:rsidRDefault="0042248E" w:rsidP="0042248E">
      <w:pPr>
        <w:jc w:val="both"/>
      </w:pPr>
      <w:r>
        <w:t xml:space="preserve">Rent basalt er det forældrenes opgave at følge med i deres barns pligter i forhold til faget. Dvs. at det er meget </w:t>
      </w:r>
      <w:proofErr w:type="spellStart"/>
      <w:r>
        <w:t>hensigtmæssigt</w:t>
      </w:r>
      <w:proofErr w:type="spellEnd"/>
      <w:r>
        <w:t xml:space="preserve"> at opbygge en rutine, hvor man dagligt tjekker med sit barn, om der er givet lektier for. Det er ikke altid, jeres børn kan huske, hvilke lektier der er givet for, så det er også en del af rutinen at tjekke </w:t>
      </w:r>
      <w:proofErr w:type="spellStart"/>
      <w:r>
        <w:t>forældreintra</w:t>
      </w:r>
      <w:proofErr w:type="spellEnd"/>
      <w:r>
        <w:t xml:space="preserve"> for at se, hvilke beskeder jeg har givet. Mht. selve lektielavningen er det også nødvendigt at være til rådighed i det omfang, det er muligt/nødvendigt for barnet. Har man som forældre svært ved at hjælpe barnet med matematikken, er det stadig essentielt at være opfordrende og opmærksom på barnets behov. Så kan man måske finde nogen, der er villig til at hjælpe eller få barnet til at gå i lektiecafé på skolen. Under alle omstændigheder bør forældre fastholde børnene i, hvor vigtigt deres arbejde er, og opfordre dem til at fastholde den rutine og disciplin, der ligger i deres hjemmearbejde. Hvis barnet kan se, at forældre og skole har samme holdning i forhold til deres uddannelse, vil de sandsynligvis hurtigere acceptere dette forhold. Hvis barnet har specielle behov i forhold til matematik, er det vigtigt at være opmærksom og hjælpsom i forhold til dette.</w:t>
      </w:r>
    </w:p>
    <w:p w14:paraId="3DDFB756" w14:textId="77777777" w:rsidR="0042248E" w:rsidRDefault="0042248E" w:rsidP="0042248E">
      <w:pPr>
        <w:jc w:val="both"/>
      </w:pPr>
    </w:p>
    <w:p w14:paraId="4A893EE6" w14:textId="77777777" w:rsidR="0042248E" w:rsidRDefault="0042248E" w:rsidP="0042248E">
      <w:pPr>
        <w:jc w:val="both"/>
        <w:rPr>
          <w:b/>
        </w:rPr>
      </w:pPr>
      <w:r>
        <w:rPr>
          <w:b/>
        </w:rPr>
        <w:t>Klassens rutiner og aktiviteter</w:t>
      </w:r>
    </w:p>
    <w:p w14:paraId="0E3EE389" w14:textId="77777777" w:rsidR="0042248E" w:rsidRDefault="0042248E" w:rsidP="0042248E">
      <w:pPr>
        <w:jc w:val="both"/>
      </w:pPr>
      <w:r>
        <w:t xml:space="preserve">Mange forhold i den daglige undervisning er afhængige af, hvilket emne, vi arbejder med. Alligevel er der nogle forhold, der vil indgå som rutinearbejde. I perioder vil vi starte timerne med, at jeg mundtligt giver forskellige elever opgaver, som de skal løse. I nogle tilfælde vil disse opgaver være forberedte lektier og andre gange bare spontane. Dette afhænger af sværhedsgrad, emne og hvor længe, vi har arbejdet med de pågældende opgaver. En rutine, der vil gøre sig gældende hele året i alle timer, er </w:t>
      </w:r>
      <w:proofErr w:type="spellStart"/>
      <w:r>
        <w:t>lektiegivning</w:t>
      </w:r>
      <w:proofErr w:type="spellEnd"/>
      <w:r>
        <w:t>. 5 min. før timens slutning vil jeg runde af med at give lektier for i det pågældende emne – dette gøres via lektie-afsnittet på forældre- og elev-</w:t>
      </w:r>
      <w:proofErr w:type="spellStart"/>
      <w:r>
        <w:t>intra</w:t>
      </w:r>
      <w:proofErr w:type="spellEnd"/>
      <w:r>
        <w:t xml:space="preserve">. På den måde kan man let tjekke hjemme hvad der er givet for, og hvad der er arbejdet med den pågældende dag. </w:t>
      </w:r>
    </w:p>
    <w:p w14:paraId="1DABBA6A" w14:textId="77777777" w:rsidR="0042248E" w:rsidRDefault="0042248E" w:rsidP="0042248E">
      <w:pPr>
        <w:jc w:val="both"/>
      </w:pPr>
      <w:r>
        <w:t>Det er vigtigt at fastholde disse ritualer for at styrke elevens disciplin samt sikre kommunikationen mellem skole og hjem, så børnene senere vælger at skrive/tjekke lektier op automatisk. Ligeledes er det essentielt at der i hjemmet bliver fulgt op på barnets lektier, og at der kommer en rutine omkring hjemmearbejdet, så barnet oplever at der ligger en værdi i at tjekke lektierne online. Husk især det øgede fokus på indholdslæsning - brug gerne god til på at gennemgå opgavernes beskrivelser og vejledning med jeres børn - så har de en langt bedre chance for at gennemføre de aktuelle udregninger og blive skrappere til at gennemskue indholdet på egen hånd hen ad vejen.</w:t>
      </w:r>
    </w:p>
    <w:p w14:paraId="601B3E76" w14:textId="77777777" w:rsidR="0042248E" w:rsidRDefault="0042248E" w:rsidP="0042248E">
      <w:pPr>
        <w:jc w:val="both"/>
      </w:pPr>
    </w:p>
    <w:p w14:paraId="1038196D" w14:textId="77777777" w:rsidR="0042248E" w:rsidRDefault="0042248E" w:rsidP="0042248E">
      <w:pPr>
        <w:jc w:val="both"/>
      </w:pPr>
      <w:r>
        <w:t xml:space="preserve">Med Venlig Hilsen </w:t>
      </w:r>
      <w:proofErr w:type="gramStart"/>
      <w:r>
        <w:t>Jimmi ;o</w:t>
      </w:r>
      <w:proofErr w:type="gramEnd"/>
      <w:r>
        <w:t>)</w:t>
      </w:r>
    </w:p>
    <w:p w14:paraId="274A5EFB" w14:textId="77777777" w:rsidR="0042248E" w:rsidRPr="008D546D" w:rsidRDefault="0042248E" w:rsidP="0018255D"/>
    <w:sectPr w:rsidR="0042248E" w:rsidRPr="008D546D" w:rsidSect="00B47289">
      <w:pgSz w:w="15840" w:h="12240" w:orient="landscape"/>
      <w:pgMar w:top="1134" w:right="1701" w:bottom="1134" w:left="1701"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D28E76"/>
    <w:lvl w:ilvl="0">
      <w:start w:val="1"/>
      <w:numFmt w:val="bullet"/>
      <w:pStyle w:val="Opstilling-punkttegn"/>
      <w:lvlText w:val=""/>
      <w:lvlJc w:val="left"/>
      <w:pPr>
        <w:tabs>
          <w:tab w:val="num" w:pos="360"/>
        </w:tabs>
        <w:ind w:left="360" w:hanging="360"/>
      </w:pPr>
      <w:rPr>
        <w:rFonts w:ascii="Symbol" w:hAnsi="Symbol" w:hint="default"/>
      </w:rPr>
    </w:lvl>
  </w:abstractNum>
  <w:num w:numId="1" w16cid:durableId="55057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5D"/>
    <w:rsid w:val="000316D5"/>
    <w:rsid w:val="001031AC"/>
    <w:rsid w:val="00146A5D"/>
    <w:rsid w:val="00150FF0"/>
    <w:rsid w:val="0018255D"/>
    <w:rsid w:val="001D534E"/>
    <w:rsid w:val="002A4533"/>
    <w:rsid w:val="003758AB"/>
    <w:rsid w:val="003F106A"/>
    <w:rsid w:val="0042248E"/>
    <w:rsid w:val="0044243F"/>
    <w:rsid w:val="00446065"/>
    <w:rsid w:val="004E06C1"/>
    <w:rsid w:val="005315F1"/>
    <w:rsid w:val="005D0760"/>
    <w:rsid w:val="00780710"/>
    <w:rsid w:val="00810BCA"/>
    <w:rsid w:val="008D546D"/>
    <w:rsid w:val="009209EB"/>
    <w:rsid w:val="0093650A"/>
    <w:rsid w:val="009450E0"/>
    <w:rsid w:val="00993DBB"/>
    <w:rsid w:val="009B12CF"/>
    <w:rsid w:val="009B247A"/>
    <w:rsid w:val="00A0098B"/>
    <w:rsid w:val="00A1057D"/>
    <w:rsid w:val="00A24DCE"/>
    <w:rsid w:val="00A31965"/>
    <w:rsid w:val="00A905E6"/>
    <w:rsid w:val="00AD0F6D"/>
    <w:rsid w:val="00B47289"/>
    <w:rsid w:val="00B5572C"/>
    <w:rsid w:val="00BD32AE"/>
    <w:rsid w:val="00C07C4B"/>
    <w:rsid w:val="00CF3EC4"/>
    <w:rsid w:val="00D21234"/>
    <w:rsid w:val="00DB2A84"/>
    <w:rsid w:val="00E26D4F"/>
    <w:rsid w:val="00FE1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4855"/>
  <w15:chartTrackingRefBased/>
  <w15:docId w15:val="{3CED4376-2AB9-49B2-AF15-B1CDDF4F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rsid w:val="0018255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18255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18255D"/>
    <w:rPr>
      <w:color w:val="0000FF"/>
      <w:u w:val="single"/>
    </w:rPr>
  </w:style>
  <w:style w:type="character" w:styleId="BesgtLink">
    <w:name w:val="FollowedHyperlink"/>
    <w:basedOn w:val="Standardskrifttypeiafsnit"/>
    <w:uiPriority w:val="99"/>
    <w:semiHidden/>
    <w:unhideWhenUsed/>
    <w:rsid w:val="0018255D"/>
    <w:rPr>
      <w:color w:val="800080"/>
      <w:u w:val="single"/>
    </w:rPr>
  </w:style>
  <w:style w:type="paragraph" w:styleId="Markeringsbobletekst">
    <w:name w:val="Balloon Text"/>
    <w:basedOn w:val="Normal"/>
    <w:link w:val="MarkeringsbobletekstTegn"/>
    <w:uiPriority w:val="99"/>
    <w:semiHidden/>
    <w:unhideWhenUsed/>
    <w:rsid w:val="00DB2A8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B2A84"/>
    <w:rPr>
      <w:rFonts w:ascii="Segoe UI" w:hAnsi="Segoe UI" w:cs="Segoe UI"/>
      <w:sz w:val="18"/>
      <w:szCs w:val="18"/>
    </w:rPr>
  </w:style>
  <w:style w:type="paragraph" w:styleId="Opstilling-punkttegn">
    <w:name w:val="List Bullet"/>
    <w:basedOn w:val="Normal"/>
    <w:uiPriority w:val="99"/>
    <w:unhideWhenUsed/>
    <w:rsid w:val="003F106A"/>
    <w:pPr>
      <w:numPr>
        <w:numId w:val="1"/>
      </w:numPr>
      <w:spacing w:after="0" w:line="276" w:lineRule="auto"/>
      <w:contextualSpacing/>
    </w:pPr>
    <w:rPr>
      <w:rFonts w:ascii="Arial" w:eastAsia="Arial"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6607">
      <w:bodyDiv w:val="1"/>
      <w:marLeft w:val="0"/>
      <w:marRight w:val="0"/>
      <w:marTop w:val="0"/>
      <w:marBottom w:val="0"/>
      <w:divBdr>
        <w:top w:val="none" w:sz="0" w:space="0" w:color="auto"/>
        <w:left w:val="none" w:sz="0" w:space="0" w:color="auto"/>
        <w:bottom w:val="none" w:sz="0" w:space="0" w:color="auto"/>
        <w:right w:val="none" w:sz="0" w:space="0" w:color="auto"/>
      </w:divBdr>
    </w:div>
    <w:div w:id="1123843608">
      <w:bodyDiv w:val="1"/>
      <w:marLeft w:val="0"/>
      <w:marRight w:val="0"/>
      <w:marTop w:val="0"/>
      <w:marBottom w:val="0"/>
      <w:divBdr>
        <w:top w:val="none" w:sz="0" w:space="0" w:color="auto"/>
        <w:left w:val="none" w:sz="0" w:space="0" w:color="auto"/>
        <w:bottom w:val="none" w:sz="0" w:space="0" w:color="auto"/>
        <w:right w:val="none" w:sz="0" w:space="0" w:color="auto"/>
      </w:divBdr>
    </w:div>
    <w:div w:id="1347244664">
      <w:bodyDiv w:val="1"/>
      <w:marLeft w:val="0"/>
      <w:marRight w:val="0"/>
      <w:marTop w:val="0"/>
      <w:marBottom w:val="0"/>
      <w:divBdr>
        <w:top w:val="none" w:sz="0" w:space="0" w:color="auto"/>
        <w:left w:val="none" w:sz="0" w:space="0" w:color="auto"/>
        <w:bottom w:val="none" w:sz="0" w:space="0" w:color="auto"/>
        <w:right w:val="none" w:sz="0" w:space="0" w:color="auto"/>
      </w:divBdr>
      <w:divsChild>
        <w:div w:id="1959985436">
          <w:marLeft w:val="-115"/>
          <w:marRight w:val="0"/>
          <w:marTop w:val="0"/>
          <w:marBottom w:val="0"/>
          <w:divBdr>
            <w:top w:val="none" w:sz="0" w:space="0" w:color="auto"/>
            <w:left w:val="none" w:sz="0" w:space="0" w:color="auto"/>
            <w:bottom w:val="none" w:sz="0" w:space="0" w:color="auto"/>
            <w:right w:val="none" w:sz="0" w:space="0" w:color="auto"/>
          </w:divBdr>
        </w:div>
        <w:div w:id="2093314003">
          <w:marLeft w:val="-115"/>
          <w:marRight w:val="0"/>
          <w:marTop w:val="0"/>
          <w:marBottom w:val="0"/>
          <w:divBdr>
            <w:top w:val="none" w:sz="0" w:space="0" w:color="auto"/>
            <w:left w:val="none" w:sz="0" w:space="0" w:color="auto"/>
            <w:bottom w:val="none" w:sz="0" w:space="0" w:color="auto"/>
            <w:right w:val="none" w:sz="0" w:space="0" w:color="auto"/>
          </w:divBdr>
        </w:div>
        <w:div w:id="342634632">
          <w:marLeft w:val="-115"/>
          <w:marRight w:val="0"/>
          <w:marTop w:val="0"/>
          <w:marBottom w:val="0"/>
          <w:divBdr>
            <w:top w:val="none" w:sz="0" w:space="0" w:color="auto"/>
            <w:left w:val="none" w:sz="0" w:space="0" w:color="auto"/>
            <w:bottom w:val="none" w:sz="0" w:space="0" w:color="auto"/>
            <w:right w:val="none" w:sz="0" w:space="0" w:color="auto"/>
          </w:divBdr>
        </w:div>
        <w:div w:id="153497344">
          <w:marLeft w:val="-115"/>
          <w:marRight w:val="0"/>
          <w:marTop w:val="0"/>
          <w:marBottom w:val="0"/>
          <w:divBdr>
            <w:top w:val="none" w:sz="0" w:space="0" w:color="auto"/>
            <w:left w:val="none" w:sz="0" w:space="0" w:color="auto"/>
            <w:bottom w:val="none" w:sz="0" w:space="0" w:color="auto"/>
            <w:right w:val="none" w:sz="0" w:space="0" w:color="auto"/>
          </w:divBdr>
        </w:div>
        <w:div w:id="2075084472">
          <w:marLeft w:val="-115"/>
          <w:marRight w:val="0"/>
          <w:marTop w:val="0"/>
          <w:marBottom w:val="0"/>
          <w:divBdr>
            <w:top w:val="none" w:sz="0" w:space="0" w:color="auto"/>
            <w:left w:val="none" w:sz="0" w:space="0" w:color="auto"/>
            <w:bottom w:val="none" w:sz="0" w:space="0" w:color="auto"/>
            <w:right w:val="none" w:sz="0" w:space="0" w:color="auto"/>
          </w:divBdr>
        </w:div>
        <w:div w:id="478235086">
          <w:marLeft w:val="-115"/>
          <w:marRight w:val="0"/>
          <w:marTop w:val="0"/>
          <w:marBottom w:val="0"/>
          <w:divBdr>
            <w:top w:val="none" w:sz="0" w:space="0" w:color="auto"/>
            <w:left w:val="none" w:sz="0" w:space="0" w:color="auto"/>
            <w:bottom w:val="none" w:sz="0" w:space="0" w:color="auto"/>
            <w:right w:val="none" w:sz="0" w:space="0" w:color="auto"/>
          </w:divBdr>
        </w:div>
        <w:div w:id="69542560">
          <w:marLeft w:val="-115"/>
          <w:marRight w:val="0"/>
          <w:marTop w:val="0"/>
          <w:marBottom w:val="0"/>
          <w:divBdr>
            <w:top w:val="none" w:sz="0" w:space="0" w:color="auto"/>
            <w:left w:val="none" w:sz="0" w:space="0" w:color="auto"/>
            <w:bottom w:val="none" w:sz="0" w:space="0" w:color="auto"/>
            <w:right w:val="none" w:sz="0" w:space="0" w:color="auto"/>
          </w:divBdr>
        </w:div>
        <w:div w:id="184361748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u.d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3708</Words>
  <Characters>22624</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Malene Schott DK - LRI</dc:creator>
  <cp:keywords/>
  <dc:description/>
  <cp:lastModifiedBy>Jimmi Norrenheim</cp:lastModifiedBy>
  <cp:revision>3</cp:revision>
  <dcterms:created xsi:type="dcterms:W3CDTF">2024-01-12T10:34:00Z</dcterms:created>
  <dcterms:modified xsi:type="dcterms:W3CDTF">2024-01-14T19:30:00Z</dcterms:modified>
</cp:coreProperties>
</file>